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66D5" w14:textId="0B3443C4" w:rsidR="001B252E" w:rsidRDefault="001B252E" w:rsidP="004841EE">
      <w:pPr>
        <w:pStyle w:val="Title"/>
      </w:pPr>
    </w:p>
    <w:p w14:paraId="6BBD0C2B" w14:textId="071A7071" w:rsidR="00910B7B" w:rsidRPr="00F459CE" w:rsidRDefault="00490D67" w:rsidP="000D5599">
      <w:pPr>
        <w:pStyle w:val="Title"/>
      </w:pPr>
      <w:fldSimple w:instr="TITLE  \* MERGEFORMAT">
        <w:r w:rsidR="00BD7F6A">
          <w:t xml:space="preserve">Subdivision Review </w:t>
        </w:r>
        <w:r w:rsidR="003934BE">
          <w:t>Checklist for Development Officer</w:t>
        </w:r>
      </w:fldSimple>
    </w:p>
    <w:p w14:paraId="77AE4520" w14:textId="0604C6DB" w:rsidR="00D02E2C" w:rsidRPr="007B6C0A" w:rsidRDefault="00DF20BB" w:rsidP="007B6C0A">
      <w:pPr>
        <w:pStyle w:val="Subtitle"/>
      </w:pPr>
      <w:r w:rsidRPr="00845D75">
        <w:rPr>
          <w:b/>
          <w:bCs/>
        </w:rPr>
        <w:t>Review by:</w:t>
      </w:r>
      <w:r w:rsidRPr="007B6C0A">
        <w:t xml:space="preserve"> </w:t>
      </w:r>
      <w:r w:rsidR="0041737F" w:rsidRPr="002C17D9">
        <w:rPr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0" w:name="Text88"/>
      <w:r w:rsidR="0041737F" w:rsidRPr="002C17D9">
        <w:rPr>
          <w:u w:val="single"/>
        </w:rPr>
        <w:instrText xml:space="preserve"> FORMTEXT </w:instrText>
      </w:r>
      <w:r w:rsidR="0041737F" w:rsidRPr="002C17D9">
        <w:rPr>
          <w:u w:val="single"/>
        </w:rPr>
      </w:r>
      <w:r w:rsidR="0041737F" w:rsidRPr="002C17D9">
        <w:rPr>
          <w:u w:val="single"/>
        </w:rPr>
        <w:fldChar w:fldCharType="separate"/>
      </w:r>
      <w:r w:rsidR="003934BE" w:rsidRPr="002C17D9">
        <w:rPr>
          <w:u w:val="single"/>
        </w:rPr>
        <w:t> </w:t>
      </w:r>
      <w:r w:rsidR="003934BE" w:rsidRPr="002C17D9">
        <w:rPr>
          <w:u w:val="single"/>
        </w:rPr>
        <w:t> </w:t>
      </w:r>
      <w:r w:rsidR="003934BE" w:rsidRPr="002C17D9">
        <w:rPr>
          <w:u w:val="single"/>
        </w:rPr>
        <w:t> </w:t>
      </w:r>
      <w:r w:rsidR="003934BE" w:rsidRPr="002C17D9">
        <w:rPr>
          <w:u w:val="single"/>
        </w:rPr>
        <w:t> </w:t>
      </w:r>
      <w:r w:rsidR="003934BE" w:rsidRPr="002C17D9">
        <w:rPr>
          <w:u w:val="single"/>
        </w:rPr>
        <w:t> </w:t>
      </w:r>
      <w:r w:rsidR="0041737F" w:rsidRPr="002C17D9">
        <w:rPr>
          <w:u w:val="single"/>
        </w:rPr>
        <w:fldChar w:fldCharType="end"/>
      </w:r>
      <w:bookmarkEnd w:id="0"/>
      <w:r w:rsidR="000D5599">
        <w:t xml:space="preserve"> | </w:t>
      </w:r>
      <w:r w:rsidR="002D2F0E" w:rsidRPr="00845D75">
        <w:rPr>
          <w:b/>
          <w:bCs/>
        </w:rPr>
        <w:t>Review</w:t>
      </w:r>
      <w:r w:rsidR="005A547D" w:rsidRPr="00845D75">
        <w:rPr>
          <w:b/>
          <w:bCs/>
        </w:rPr>
        <w:t xml:space="preserve"> Date</w:t>
      </w:r>
      <w:r w:rsidR="002D2F0E">
        <w:t xml:space="preserve">: </w:t>
      </w:r>
      <w:r w:rsidR="0041737F">
        <w:t xml:space="preserve"> </w:t>
      </w:r>
      <w:r w:rsidR="0041737F" w:rsidRPr="002C17D9">
        <w:rPr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="0041737F" w:rsidRPr="002C17D9">
        <w:rPr>
          <w:u w:val="single"/>
        </w:rPr>
        <w:instrText xml:space="preserve"> FORMTEXT </w:instrText>
      </w:r>
      <w:r w:rsidR="0041737F" w:rsidRPr="002C17D9">
        <w:rPr>
          <w:u w:val="single"/>
        </w:rPr>
      </w:r>
      <w:r w:rsidR="0041737F" w:rsidRPr="002C17D9">
        <w:rPr>
          <w:u w:val="single"/>
        </w:rPr>
        <w:fldChar w:fldCharType="separate"/>
      </w:r>
      <w:r w:rsidR="0041737F" w:rsidRPr="002C17D9">
        <w:rPr>
          <w:noProof/>
          <w:u w:val="single"/>
        </w:rPr>
        <w:t> </w:t>
      </w:r>
      <w:r w:rsidR="0041737F" w:rsidRPr="002C17D9">
        <w:rPr>
          <w:noProof/>
          <w:u w:val="single"/>
        </w:rPr>
        <w:t> </w:t>
      </w:r>
      <w:r w:rsidR="0041737F" w:rsidRPr="002C17D9">
        <w:rPr>
          <w:noProof/>
          <w:u w:val="single"/>
        </w:rPr>
        <w:t> </w:t>
      </w:r>
      <w:r w:rsidR="0041737F" w:rsidRPr="002C17D9">
        <w:rPr>
          <w:noProof/>
          <w:u w:val="single"/>
        </w:rPr>
        <w:t> </w:t>
      </w:r>
      <w:r w:rsidR="0041737F" w:rsidRPr="002C17D9">
        <w:rPr>
          <w:noProof/>
          <w:u w:val="single"/>
        </w:rPr>
        <w:t> </w:t>
      </w:r>
      <w:r w:rsidR="0041737F" w:rsidRPr="002C17D9">
        <w:rPr>
          <w:u w:val="single"/>
        </w:rPr>
        <w:fldChar w:fldCharType="end"/>
      </w:r>
      <w:bookmarkEnd w:id="1"/>
      <w:r w:rsidR="005A547D">
        <w:t xml:space="preserve"> </w:t>
      </w:r>
      <w:r w:rsidR="00227A85">
        <w:t xml:space="preserve">| </w:t>
      </w:r>
      <w:r w:rsidR="005A547D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8"/>
      <w:r w:rsidR="005A547D">
        <w:instrText xml:space="preserve"> FORMCHECKBOX </w:instrText>
      </w:r>
      <w:r w:rsidR="005A547D">
        <w:fldChar w:fldCharType="separate"/>
      </w:r>
      <w:r w:rsidR="005A547D">
        <w:fldChar w:fldCharType="end"/>
      </w:r>
      <w:bookmarkEnd w:id="2"/>
      <w:r w:rsidR="005A547D">
        <w:t xml:space="preserve"> </w:t>
      </w:r>
      <w:r w:rsidR="00C946C5">
        <w:t>Preliminary Review</w:t>
      </w:r>
      <w:r w:rsidR="005A547D">
        <w:t xml:space="preserve"> </w:t>
      </w:r>
      <w:r w:rsidR="005A547D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5A547D">
        <w:instrText xml:space="preserve"> FORMCHECKBOX </w:instrText>
      </w:r>
      <w:r w:rsidR="005A547D">
        <w:fldChar w:fldCharType="separate"/>
      </w:r>
      <w:r w:rsidR="005A547D">
        <w:fldChar w:fldCharType="end"/>
      </w:r>
      <w:bookmarkEnd w:id="3"/>
      <w:r w:rsidR="005A547D">
        <w:t xml:space="preserve"> Final</w:t>
      </w:r>
      <w:r w:rsidR="00C946C5">
        <w:t xml:space="preserve"> Review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070"/>
        <w:gridCol w:w="3780"/>
        <w:gridCol w:w="2070"/>
      </w:tblGrid>
      <w:tr w:rsidR="00442503" w:rsidRPr="00B53CB3" w14:paraId="72FE97E2" w14:textId="77777777" w:rsidTr="002C17D9">
        <w:trPr>
          <w:trHeight w:val="340"/>
        </w:trPr>
        <w:tc>
          <w:tcPr>
            <w:tcW w:w="10530" w:type="dxa"/>
            <w:gridSpan w:val="4"/>
            <w:shd w:val="clear" w:color="auto" w:fill="2C6182" w:themeFill="accent1"/>
            <w:vAlign w:val="center"/>
          </w:tcPr>
          <w:p w14:paraId="39F47A24" w14:textId="77777777" w:rsidR="00442503" w:rsidRPr="00B53CB3" w:rsidRDefault="00442503" w:rsidP="00D13365">
            <w:r w:rsidRPr="002C17D9">
              <w:rPr>
                <w:rFonts w:cstheme="minorHAnsi"/>
                <w:b/>
                <w:bCs/>
                <w:color w:val="FFFFFF" w:themeColor="background1"/>
              </w:rPr>
              <w:t>For Office Use Only</w:t>
            </w:r>
          </w:p>
        </w:tc>
      </w:tr>
      <w:tr w:rsidR="000D5599" w:rsidRPr="00B53CB3" w14:paraId="40A15111" w14:textId="77777777" w:rsidTr="00AF14AB">
        <w:trPr>
          <w:trHeight w:val="340"/>
        </w:trPr>
        <w:tc>
          <w:tcPr>
            <w:tcW w:w="2610" w:type="dxa"/>
            <w:shd w:val="clear" w:color="auto" w:fill="CCE1EE" w:themeFill="accent1" w:themeFillTint="33"/>
            <w:vAlign w:val="center"/>
          </w:tcPr>
          <w:p w14:paraId="2C15AD04" w14:textId="77777777" w:rsidR="00442503" w:rsidRPr="00B53CB3" w:rsidRDefault="00442503" w:rsidP="000D5599">
            <w:pPr>
              <w:spacing w:after="40"/>
            </w:pPr>
            <w:r w:rsidRPr="00B53CB3">
              <w:t>File no.</w:t>
            </w:r>
          </w:p>
        </w:tc>
        <w:tc>
          <w:tcPr>
            <w:tcW w:w="2070" w:type="dxa"/>
            <w:shd w:val="clear" w:color="auto" w:fill="CCE1EE" w:themeFill="accent1" w:themeFillTint="33"/>
            <w:vAlign w:val="center"/>
          </w:tcPr>
          <w:p w14:paraId="569B4C4B" w14:textId="17E941AD" w:rsidR="00442503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  <w:tc>
          <w:tcPr>
            <w:tcW w:w="3780" w:type="dxa"/>
            <w:shd w:val="clear" w:color="auto" w:fill="CCE1EE" w:themeFill="accent1" w:themeFillTint="33"/>
            <w:vAlign w:val="center"/>
          </w:tcPr>
          <w:p w14:paraId="1ECAAAEC" w14:textId="77777777" w:rsidR="00442503" w:rsidRPr="00AF14AB" w:rsidRDefault="00442503" w:rsidP="000D5599">
            <w:pPr>
              <w:spacing w:after="40"/>
              <w:rPr>
                <w:sz w:val="21"/>
                <w:szCs w:val="21"/>
              </w:rPr>
            </w:pPr>
            <w:r w:rsidRPr="00AF14AB">
              <w:rPr>
                <w:sz w:val="21"/>
                <w:szCs w:val="21"/>
              </w:rPr>
              <w:t>Fee Paid</w:t>
            </w:r>
          </w:p>
        </w:tc>
        <w:tc>
          <w:tcPr>
            <w:tcW w:w="2070" w:type="dxa"/>
            <w:shd w:val="clear" w:color="auto" w:fill="CCE1EE" w:themeFill="accent1" w:themeFillTint="33"/>
          </w:tcPr>
          <w:p w14:paraId="600BD2C2" w14:textId="6DE85933" w:rsidR="00442503" w:rsidRPr="00B53CB3" w:rsidRDefault="00442503" w:rsidP="000D5599">
            <w:pPr>
              <w:spacing w:after="40"/>
            </w:pPr>
            <w:r w:rsidRPr="00B53CB3">
              <w:t xml:space="preserve">  $</w:t>
            </w:r>
            <w:r w:rsidR="00227A85"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27A85" w:rsidRPr="002C17D9">
              <w:rPr>
                <w:u w:val="single"/>
              </w:rPr>
              <w:instrText xml:space="preserve"> FORMTEXT </w:instrText>
            </w:r>
            <w:r w:rsidR="00227A85" w:rsidRPr="002C17D9">
              <w:rPr>
                <w:u w:val="single"/>
              </w:rPr>
            </w:r>
            <w:r w:rsidR="00227A85" w:rsidRPr="002C17D9">
              <w:rPr>
                <w:u w:val="single"/>
              </w:rPr>
              <w:fldChar w:fldCharType="separate"/>
            </w:r>
            <w:r w:rsidR="00227A85" w:rsidRPr="002C17D9">
              <w:rPr>
                <w:noProof/>
                <w:u w:val="single"/>
              </w:rPr>
              <w:t> </w:t>
            </w:r>
            <w:r w:rsidR="00227A85" w:rsidRPr="002C17D9">
              <w:rPr>
                <w:noProof/>
                <w:u w:val="single"/>
              </w:rPr>
              <w:t> </w:t>
            </w:r>
            <w:r w:rsidR="00227A85" w:rsidRPr="002C17D9">
              <w:rPr>
                <w:noProof/>
                <w:u w:val="single"/>
              </w:rPr>
              <w:t> </w:t>
            </w:r>
            <w:r w:rsidR="00227A85" w:rsidRPr="002C17D9">
              <w:rPr>
                <w:noProof/>
                <w:u w:val="single"/>
              </w:rPr>
              <w:t> </w:t>
            </w:r>
            <w:r w:rsidR="00227A85" w:rsidRPr="002C17D9">
              <w:rPr>
                <w:noProof/>
                <w:u w:val="single"/>
              </w:rPr>
              <w:t> </w:t>
            </w:r>
            <w:r w:rsidR="00227A85" w:rsidRPr="002C17D9">
              <w:rPr>
                <w:u w:val="single"/>
              </w:rPr>
              <w:fldChar w:fldCharType="end"/>
            </w:r>
            <w:r w:rsidR="00C71914" w:rsidRPr="00C71914">
              <w:t xml:space="preserve"> Date </w:t>
            </w:r>
            <w:r w:rsidR="00C71914"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C71914" w:rsidRPr="002C17D9">
              <w:rPr>
                <w:u w:val="single"/>
              </w:rPr>
              <w:instrText xml:space="preserve"> FORMTEXT </w:instrText>
            </w:r>
            <w:r w:rsidR="00C71914" w:rsidRPr="002C17D9">
              <w:rPr>
                <w:u w:val="single"/>
              </w:rPr>
            </w:r>
            <w:r w:rsidR="00C71914" w:rsidRPr="002C17D9">
              <w:rPr>
                <w:u w:val="single"/>
              </w:rPr>
              <w:fldChar w:fldCharType="separate"/>
            </w:r>
            <w:r w:rsidR="00C71914" w:rsidRPr="002C17D9">
              <w:rPr>
                <w:noProof/>
                <w:u w:val="single"/>
              </w:rPr>
              <w:t> </w:t>
            </w:r>
            <w:r w:rsidR="00C71914" w:rsidRPr="002C17D9">
              <w:rPr>
                <w:noProof/>
                <w:u w:val="single"/>
              </w:rPr>
              <w:t> </w:t>
            </w:r>
            <w:r w:rsidR="00C71914" w:rsidRPr="002C17D9">
              <w:rPr>
                <w:noProof/>
                <w:u w:val="single"/>
              </w:rPr>
              <w:t> </w:t>
            </w:r>
            <w:r w:rsidR="00C71914" w:rsidRPr="002C17D9">
              <w:rPr>
                <w:noProof/>
                <w:u w:val="single"/>
              </w:rPr>
              <w:t> </w:t>
            </w:r>
            <w:r w:rsidR="00C71914" w:rsidRPr="002C17D9">
              <w:rPr>
                <w:noProof/>
                <w:u w:val="single"/>
              </w:rPr>
              <w:t> </w:t>
            </w:r>
            <w:r w:rsidR="00C71914" w:rsidRPr="002C17D9">
              <w:rPr>
                <w:u w:val="single"/>
              </w:rPr>
              <w:fldChar w:fldCharType="end"/>
            </w:r>
          </w:p>
        </w:tc>
      </w:tr>
      <w:tr w:rsidR="000D5599" w:rsidRPr="00B53CB3" w14:paraId="092AE777" w14:textId="77777777" w:rsidTr="00AF14AB">
        <w:trPr>
          <w:trHeight w:val="340"/>
        </w:trPr>
        <w:tc>
          <w:tcPr>
            <w:tcW w:w="2610" w:type="dxa"/>
            <w:shd w:val="clear" w:color="auto" w:fill="CCE1EE" w:themeFill="accent1" w:themeFillTint="33"/>
            <w:vAlign w:val="center"/>
          </w:tcPr>
          <w:p w14:paraId="07AFC4EF" w14:textId="77777777" w:rsidR="00442503" w:rsidRPr="00B53CB3" w:rsidRDefault="00442503" w:rsidP="000D5599">
            <w:pPr>
              <w:spacing w:after="40"/>
            </w:pPr>
            <w:r w:rsidRPr="00B53CB3">
              <w:t>Initial Parcel ID(s)</w:t>
            </w:r>
          </w:p>
        </w:tc>
        <w:tc>
          <w:tcPr>
            <w:tcW w:w="2070" w:type="dxa"/>
            <w:shd w:val="clear" w:color="auto" w:fill="CCE1EE" w:themeFill="accent1" w:themeFillTint="33"/>
            <w:vAlign w:val="center"/>
          </w:tcPr>
          <w:p w14:paraId="7D22AA6F" w14:textId="5607D600" w:rsidR="00442503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" w:name="Text90"/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3780" w:type="dxa"/>
            <w:shd w:val="clear" w:color="auto" w:fill="CCE1EE" w:themeFill="accent1" w:themeFillTint="33"/>
            <w:vAlign w:val="center"/>
          </w:tcPr>
          <w:p w14:paraId="35F16B92" w14:textId="6CC2BF50" w:rsidR="00442503" w:rsidRPr="00AF14AB" w:rsidRDefault="00AF14AB" w:rsidP="000D5599">
            <w:pPr>
              <w:spacing w:after="40"/>
              <w:rPr>
                <w:sz w:val="21"/>
                <w:szCs w:val="21"/>
              </w:rPr>
            </w:pPr>
            <w:r w:rsidRPr="00AF14AB">
              <w:rPr>
                <w:sz w:val="21"/>
                <w:szCs w:val="21"/>
              </w:rPr>
              <w:t>C</w:t>
            </w:r>
            <w:r w:rsidR="00C71914" w:rsidRPr="00AF14AB">
              <w:rPr>
                <w:sz w:val="21"/>
                <w:szCs w:val="21"/>
              </w:rPr>
              <w:t>omplete application</w:t>
            </w:r>
            <w:r w:rsidRPr="00AF14AB">
              <w:rPr>
                <w:sz w:val="21"/>
                <w:szCs w:val="21"/>
              </w:rPr>
              <w:t xml:space="preserve"> received (date)</w:t>
            </w:r>
          </w:p>
        </w:tc>
        <w:tc>
          <w:tcPr>
            <w:tcW w:w="2070" w:type="dxa"/>
            <w:shd w:val="clear" w:color="auto" w:fill="CCE1EE" w:themeFill="accent1" w:themeFillTint="33"/>
          </w:tcPr>
          <w:p w14:paraId="09B894A3" w14:textId="5D2395CF" w:rsidR="00442503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</w:tr>
      <w:tr w:rsidR="000D5599" w:rsidRPr="00B53CB3" w14:paraId="32195468" w14:textId="77777777" w:rsidTr="00AF14AB">
        <w:trPr>
          <w:trHeight w:val="340"/>
        </w:trPr>
        <w:tc>
          <w:tcPr>
            <w:tcW w:w="2610" w:type="dxa"/>
            <w:shd w:val="clear" w:color="auto" w:fill="CCE1EE" w:themeFill="accent1" w:themeFillTint="33"/>
            <w:vAlign w:val="center"/>
          </w:tcPr>
          <w:p w14:paraId="4DFE8730" w14:textId="77777777" w:rsidR="00442503" w:rsidRPr="00B53CB3" w:rsidRDefault="00442503" w:rsidP="000D5599">
            <w:pPr>
              <w:spacing w:after="40"/>
            </w:pPr>
            <w:r w:rsidRPr="00B53CB3">
              <w:t>Zone:</w:t>
            </w:r>
          </w:p>
        </w:tc>
        <w:tc>
          <w:tcPr>
            <w:tcW w:w="2070" w:type="dxa"/>
            <w:shd w:val="clear" w:color="auto" w:fill="CCE1EE" w:themeFill="accent1" w:themeFillTint="33"/>
            <w:vAlign w:val="center"/>
          </w:tcPr>
          <w:p w14:paraId="389516CD" w14:textId="00C2B74A" w:rsidR="00442503" w:rsidRPr="00B53CB3" w:rsidRDefault="00C71914" w:rsidP="000D5599">
            <w:pPr>
              <w:spacing w:after="40"/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  <w:tc>
          <w:tcPr>
            <w:tcW w:w="3780" w:type="dxa"/>
            <w:shd w:val="clear" w:color="auto" w:fill="CCE1EE" w:themeFill="accent1" w:themeFillTint="33"/>
            <w:vAlign w:val="center"/>
          </w:tcPr>
          <w:p w14:paraId="4A98928F" w14:textId="77777777" w:rsidR="00442503" w:rsidRPr="00AF14AB" w:rsidRDefault="00442503" w:rsidP="000D5599">
            <w:pPr>
              <w:spacing w:after="40"/>
              <w:rPr>
                <w:sz w:val="21"/>
                <w:szCs w:val="21"/>
              </w:rPr>
            </w:pPr>
            <w:r w:rsidRPr="00AF14AB">
              <w:rPr>
                <w:sz w:val="21"/>
                <w:szCs w:val="21"/>
              </w:rPr>
              <w:t>Received by</w:t>
            </w:r>
          </w:p>
        </w:tc>
        <w:tc>
          <w:tcPr>
            <w:tcW w:w="2070" w:type="dxa"/>
            <w:shd w:val="clear" w:color="auto" w:fill="CCE1EE" w:themeFill="accent1" w:themeFillTint="33"/>
          </w:tcPr>
          <w:p w14:paraId="5A3B5ADA" w14:textId="7C322FF6" w:rsidR="00442503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</w:tr>
      <w:tr w:rsidR="000D5599" w:rsidRPr="00B53CB3" w14:paraId="477F352F" w14:textId="77777777" w:rsidTr="00AF14AB">
        <w:trPr>
          <w:trHeight w:val="340"/>
        </w:trPr>
        <w:tc>
          <w:tcPr>
            <w:tcW w:w="2610" w:type="dxa"/>
            <w:shd w:val="clear" w:color="auto" w:fill="CCE1EE" w:themeFill="accent1" w:themeFillTint="33"/>
            <w:vAlign w:val="center"/>
          </w:tcPr>
          <w:p w14:paraId="7160EDD8" w14:textId="3AF9A278" w:rsidR="000D5599" w:rsidRPr="000D5599" w:rsidRDefault="000D5599" w:rsidP="000D5599">
            <w:pPr>
              <w:spacing w:after="40"/>
              <w:rPr>
                <w:sz w:val="21"/>
                <w:szCs w:val="21"/>
              </w:rPr>
            </w:pPr>
            <w:r w:rsidRPr="000D5599">
              <w:rPr>
                <w:sz w:val="21"/>
                <w:szCs w:val="21"/>
              </w:rPr>
              <w:t>Preliminary Approval (</w:t>
            </w:r>
            <w:r>
              <w:rPr>
                <w:sz w:val="21"/>
                <w:szCs w:val="21"/>
              </w:rPr>
              <w:t>D</w:t>
            </w:r>
            <w:r w:rsidRPr="000D5599">
              <w:rPr>
                <w:sz w:val="21"/>
                <w:szCs w:val="21"/>
              </w:rPr>
              <w:t>ate)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2070" w:type="dxa"/>
            <w:shd w:val="clear" w:color="auto" w:fill="CCE1EE" w:themeFill="accent1" w:themeFillTint="33"/>
            <w:vAlign w:val="center"/>
          </w:tcPr>
          <w:p w14:paraId="2E9172F4" w14:textId="03652446" w:rsidR="000D5599" w:rsidRPr="002C17D9" w:rsidRDefault="00227A85" w:rsidP="000D5599">
            <w:pPr>
              <w:spacing w:after="40"/>
              <w:rPr>
                <w:sz w:val="21"/>
                <w:szCs w:val="21"/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  <w:tc>
          <w:tcPr>
            <w:tcW w:w="3780" w:type="dxa"/>
            <w:shd w:val="clear" w:color="auto" w:fill="CCE1EE" w:themeFill="accent1" w:themeFillTint="33"/>
            <w:vAlign w:val="center"/>
          </w:tcPr>
          <w:p w14:paraId="1CF3BB4E" w14:textId="4B2F04F6" w:rsidR="000D5599" w:rsidRPr="000D5599" w:rsidRDefault="000D5599" w:rsidP="000D5599">
            <w:pPr>
              <w:spacing w:after="40"/>
              <w:rPr>
                <w:sz w:val="21"/>
                <w:szCs w:val="21"/>
              </w:rPr>
            </w:pPr>
            <w:r w:rsidRPr="000D5599">
              <w:rPr>
                <w:sz w:val="21"/>
                <w:szCs w:val="21"/>
              </w:rPr>
              <w:t>Final Approval (Date):</w:t>
            </w:r>
          </w:p>
        </w:tc>
        <w:tc>
          <w:tcPr>
            <w:tcW w:w="2070" w:type="dxa"/>
            <w:shd w:val="clear" w:color="auto" w:fill="CCE1EE" w:themeFill="accent1" w:themeFillTint="33"/>
          </w:tcPr>
          <w:p w14:paraId="4D656FCF" w14:textId="633F9E58" w:rsidR="000D5599" w:rsidRPr="002C17D9" w:rsidRDefault="00227A85" w:rsidP="000D5599">
            <w:pPr>
              <w:spacing w:after="40"/>
              <w:rPr>
                <w:sz w:val="21"/>
                <w:szCs w:val="21"/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</w:tr>
      <w:tr w:rsidR="000D5599" w:rsidRPr="00B53CB3" w14:paraId="53EDE34A" w14:textId="77777777" w:rsidTr="00AF14AB">
        <w:trPr>
          <w:trHeight w:val="340"/>
        </w:trPr>
        <w:tc>
          <w:tcPr>
            <w:tcW w:w="2610" w:type="dxa"/>
            <w:shd w:val="clear" w:color="auto" w:fill="CCE1EE" w:themeFill="accent1" w:themeFillTint="33"/>
            <w:vAlign w:val="center"/>
          </w:tcPr>
          <w:p w14:paraId="2005D6D6" w14:textId="26E0454D" w:rsidR="000D5599" w:rsidRPr="000D5599" w:rsidRDefault="000D5599" w:rsidP="000D5599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Notice</w:t>
            </w:r>
            <w:r w:rsidR="00663210">
              <w:rPr>
                <w:sz w:val="21"/>
                <w:szCs w:val="21"/>
              </w:rPr>
              <w:t xml:space="preserve"> of Decision</w:t>
            </w:r>
            <w:r w:rsidRPr="000D5599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D</w:t>
            </w:r>
            <w:r w:rsidRPr="000D5599">
              <w:rPr>
                <w:sz w:val="21"/>
                <w:szCs w:val="21"/>
              </w:rPr>
              <w:t>ate)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2070" w:type="dxa"/>
            <w:shd w:val="clear" w:color="auto" w:fill="CCE1EE" w:themeFill="accent1" w:themeFillTint="33"/>
            <w:vAlign w:val="center"/>
          </w:tcPr>
          <w:p w14:paraId="1B0FA397" w14:textId="24F42517" w:rsidR="000D5599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  <w:tc>
          <w:tcPr>
            <w:tcW w:w="3780" w:type="dxa"/>
            <w:shd w:val="clear" w:color="auto" w:fill="CCE1EE" w:themeFill="accent1" w:themeFillTint="33"/>
            <w:vAlign w:val="center"/>
          </w:tcPr>
          <w:p w14:paraId="42039526" w14:textId="503E6780" w:rsidR="000D5599" w:rsidRPr="000D5599" w:rsidRDefault="000D5599" w:rsidP="000D5599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Distribution of approved plans</w:t>
            </w:r>
            <w:r w:rsidRPr="000D5599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D</w:t>
            </w:r>
            <w:r w:rsidRPr="000D5599">
              <w:rPr>
                <w:sz w:val="21"/>
                <w:szCs w:val="21"/>
              </w:rPr>
              <w:t>ate)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2070" w:type="dxa"/>
            <w:shd w:val="clear" w:color="auto" w:fill="CCE1EE" w:themeFill="accent1" w:themeFillTint="33"/>
          </w:tcPr>
          <w:p w14:paraId="1E7D9C9D" w14:textId="2C8F78A6" w:rsidR="000D5599" w:rsidRPr="002C17D9" w:rsidRDefault="00227A85" w:rsidP="000D5599">
            <w:pPr>
              <w:spacing w:after="40"/>
              <w:rPr>
                <w:u w:val="single"/>
              </w:rPr>
            </w:pPr>
            <w:r w:rsidRPr="002C17D9">
              <w:rPr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C17D9">
              <w:rPr>
                <w:u w:val="single"/>
              </w:rPr>
              <w:instrText xml:space="preserve"> FORMTEXT </w:instrText>
            </w:r>
            <w:r w:rsidRPr="002C17D9">
              <w:rPr>
                <w:u w:val="single"/>
              </w:rPr>
            </w:r>
            <w:r w:rsidRPr="002C17D9">
              <w:rPr>
                <w:u w:val="single"/>
              </w:rPr>
              <w:fldChar w:fldCharType="separate"/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noProof/>
                <w:u w:val="single"/>
              </w:rPr>
              <w:t> </w:t>
            </w:r>
            <w:r w:rsidRPr="002C17D9">
              <w:rPr>
                <w:u w:val="single"/>
              </w:rPr>
              <w:fldChar w:fldCharType="end"/>
            </w:r>
          </w:p>
        </w:tc>
      </w:tr>
      <w:tr w:rsidR="00442503" w:rsidRPr="00B53CB3" w14:paraId="61CB8D14" w14:textId="77777777" w:rsidTr="002C17D9">
        <w:trPr>
          <w:trHeight w:val="340"/>
        </w:trPr>
        <w:tc>
          <w:tcPr>
            <w:tcW w:w="10530" w:type="dxa"/>
            <w:gridSpan w:val="4"/>
            <w:shd w:val="clear" w:color="auto" w:fill="2C6182" w:themeFill="accent1"/>
            <w:vAlign w:val="center"/>
          </w:tcPr>
          <w:p w14:paraId="10C7F340" w14:textId="77777777" w:rsidR="00442503" w:rsidRPr="00B53CB3" w:rsidRDefault="00442503" w:rsidP="00D13365">
            <w:r w:rsidRPr="002C17D9">
              <w:rPr>
                <w:rFonts w:cstheme="minorHAnsi"/>
                <w:b/>
                <w:bCs/>
                <w:color w:val="FFFFFF" w:themeColor="background1"/>
              </w:rPr>
              <w:t xml:space="preserve">Contact Information 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instrText xml:space="preserve"> FORMTEXT </w:instrTex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fldChar w:fldCharType="separate"/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t> 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t> 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t> 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t> 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t> </w:t>
            </w:r>
            <w:r w:rsidRPr="00E71E63">
              <w:rPr>
                <w:rFonts w:cstheme="minorHAnsi"/>
                <w:b/>
                <w:bCs/>
                <w:color w:val="FFFFFF" w:themeColor="background1"/>
                <w:u w:val="single"/>
              </w:rPr>
              <w:fldChar w:fldCharType="end"/>
            </w:r>
          </w:p>
        </w:tc>
      </w:tr>
    </w:tbl>
    <w:tbl>
      <w:tblPr>
        <w:tblW w:w="1053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350"/>
        <w:gridCol w:w="1440"/>
        <w:gridCol w:w="1260"/>
      </w:tblGrid>
      <w:tr w:rsidR="007707D9" w:rsidRPr="00855182" w14:paraId="1655C041" w14:textId="77777777" w:rsidTr="000C532A">
        <w:trPr>
          <w:trHeight w:val="294"/>
        </w:trPr>
        <w:tc>
          <w:tcPr>
            <w:tcW w:w="6480" w:type="dxa"/>
            <w:shd w:val="clear" w:color="auto" w:fill="2C6182" w:themeFill="accent1"/>
          </w:tcPr>
          <w:p w14:paraId="5C1ADB5C" w14:textId="77777777" w:rsidR="007707D9" w:rsidRPr="00855182" w:rsidRDefault="007707D9" w:rsidP="000C532A">
            <w:pPr>
              <w:ind w:left="177"/>
            </w:pPr>
            <w:r w:rsidRPr="002C17D9">
              <w:rPr>
                <w:rFonts w:cstheme="minorHAnsi"/>
                <w:b/>
                <w:bCs/>
                <w:color w:val="FFFFFF" w:themeColor="background1"/>
              </w:rPr>
              <w:t>Submission Requirements</w:t>
            </w:r>
          </w:p>
        </w:tc>
        <w:tc>
          <w:tcPr>
            <w:tcW w:w="1350" w:type="dxa"/>
            <w:shd w:val="clear" w:color="auto" w:fill="2C6182" w:themeFill="accent1"/>
          </w:tcPr>
          <w:p w14:paraId="0D5E3C3B" w14:textId="468017D8" w:rsidR="007707D9" w:rsidRPr="000C532A" w:rsidRDefault="007707D9" w:rsidP="002B1786">
            <w:pPr>
              <w:pStyle w:val="BodyText"/>
              <w:ind w:right="186"/>
              <w:rPr>
                <w:color w:val="FFFFFF" w:themeColor="background1"/>
              </w:rPr>
            </w:pPr>
            <w:r w:rsidRPr="000C532A">
              <w:rPr>
                <w:color w:val="FFFFFF" w:themeColor="background1"/>
              </w:rPr>
              <w:t>Applicable</w:t>
            </w:r>
          </w:p>
        </w:tc>
        <w:tc>
          <w:tcPr>
            <w:tcW w:w="1440" w:type="dxa"/>
            <w:shd w:val="clear" w:color="auto" w:fill="2C6182" w:themeFill="accent1"/>
          </w:tcPr>
          <w:p w14:paraId="2926340C" w14:textId="29A1F846" w:rsidR="007707D9" w:rsidRPr="000C532A" w:rsidRDefault="007707D9" w:rsidP="002B1786">
            <w:pPr>
              <w:pStyle w:val="BodyText"/>
              <w:ind w:right="186"/>
              <w:rPr>
                <w:color w:val="FFFFFF" w:themeColor="background1"/>
              </w:rPr>
            </w:pPr>
            <w:r w:rsidRPr="000C532A">
              <w:rPr>
                <w:color w:val="FFFFFF" w:themeColor="background1"/>
              </w:rPr>
              <w:t>Included</w:t>
            </w:r>
          </w:p>
        </w:tc>
        <w:tc>
          <w:tcPr>
            <w:tcW w:w="1260" w:type="dxa"/>
            <w:shd w:val="clear" w:color="auto" w:fill="2C6182" w:themeFill="accent1"/>
          </w:tcPr>
          <w:p w14:paraId="383CFA29" w14:textId="68448EC6" w:rsidR="007707D9" w:rsidRPr="000C532A" w:rsidRDefault="007707D9" w:rsidP="002B1786">
            <w:pPr>
              <w:pStyle w:val="BodyText"/>
              <w:ind w:right="186"/>
              <w:rPr>
                <w:color w:val="FFFFFF" w:themeColor="background1"/>
              </w:rPr>
            </w:pPr>
            <w:r w:rsidRPr="000C532A">
              <w:rPr>
                <w:color w:val="FFFFFF" w:themeColor="background1"/>
              </w:rPr>
              <w:t>Complies</w:t>
            </w:r>
          </w:p>
        </w:tc>
      </w:tr>
      <w:tr w:rsidR="003934BE" w:rsidRPr="00855182" w14:paraId="3191A97D" w14:textId="77777777" w:rsidTr="00AF14AB">
        <w:trPr>
          <w:trHeight w:val="294"/>
        </w:trPr>
        <w:tc>
          <w:tcPr>
            <w:tcW w:w="6480" w:type="dxa"/>
            <w:shd w:val="clear" w:color="auto" w:fill="CCE1EE" w:themeFill="accent1" w:themeFillTint="33"/>
          </w:tcPr>
          <w:p w14:paraId="498EFECB" w14:textId="63C7410F" w:rsidR="003934BE" w:rsidRDefault="003934BE" w:rsidP="003934BE">
            <w:pPr>
              <w:pStyle w:val="BodyText"/>
              <w:ind w:right="186"/>
            </w:pPr>
            <w:r>
              <w:rPr>
                <w:rStyle w:val="Strong"/>
              </w:rPr>
              <w:t>Complete application</w:t>
            </w:r>
            <w:r w:rsidRPr="00855182">
              <w:rPr>
                <w:rStyle w:val="Strong"/>
              </w:rPr>
              <w:t>:</w:t>
            </w:r>
          </w:p>
        </w:tc>
        <w:sdt>
          <w:sdtPr>
            <w:id w:val="11904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0DD184D8" w14:textId="61B38988" w:rsidR="003934BE" w:rsidRDefault="003934BE" w:rsidP="003934BE">
                <w:pPr>
                  <w:pStyle w:val="BodyText"/>
                  <w:ind w:right="18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025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6959D01F" w14:textId="2AD481F0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7624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640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9E216CE" w14:textId="1448D6B8" w:rsidR="003934BE" w:rsidRDefault="003934BE" w:rsidP="003934BE">
                <w:pPr>
                  <w:pStyle w:val="BodyText"/>
                  <w:ind w:right="186"/>
                </w:pPr>
                <w:r w:rsidRPr="007624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5D57A732" w14:textId="77777777" w:rsidTr="00AF14AB">
        <w:trPr>
          <w:trHeight w:val="294"/>
        </w:trPr>
        <w:tc>
          <w:tcPr>
            <w:tcW w:w="6480" w:type="dxa"/>
            <w:shd w:val="clear" w:color="auto" w:fill="CCE1EE" w:themeFill="accent1" w:themeFillTint="33"/>
          </w:tcPr>
          <w:p w14:paraId="1C9EDE42" w14:textId="7F2C544C" w:rsidR="003934BE" w:rsidRDefault="003934BE" w:rsidP="003934BE">
            <w:pPr>
              <w:pStyle w:val="BodyText"/>
              <w:ind w:right="186"/>
              <w:rPr>
                <w:rStyle w:val="Strong"/>
              </w:rPr>
            </w:pPr>
            <w:r>
              <w:rPr>
                <w:rStyle w:val="Strong"/>
              </w:rPr>
              <w:t>Zoning:</w:t>
            </w:r>
          </w:p>
        </w:tc>
        <w:sdt>
          <w:sdtPr>
            <w:id w:val="-210979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5C14672" w14:textId="71A5A8F5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8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2B84D4B" w14:textId="361D72D3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987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37A13D4" w14:textId="5F9652C8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5305416B" w14:textId="77777777" w:rsidTr="00AF14AB">
        <w:trPr>
          <w:trHeight w:val="294"/>
        </w:trPr>
        <w:tc>
          <w:tcPr>
            <w:tcW w:w="6480" w:type="dxa"/>
            <w:shd w:val="clear" w:color="auto" w:fill="CCE1EE" w:themeFill="accent1" w:themeFillTint="33"/>
          </w:tcPr>
          <w:p w14:paraId="10417EEB" w14:textId="7BF60FBC" w:rsidR="003934BE" w:rsidRDefault="003934BE" w:rsidP="003934BE">
            <w:pPr>
              <w:pStyle w:val="BodyText"/>
              <w:ind w:right="186"/>
              <w:rPr>
                <w:rStyle w:val="Strong"/>
              </w:rPr>
            </w:pPr>
            <w:r>
              <w:rPr>
                <w:rStyle w:val="Strong"/>
              </w:rPr>
              <w:t>Preliminary Site Plan</w:t>
            </w:r>
            <w:r w:rsidRPr="00855182">
              <w:rPr>
                <w:rStyle w:val="Strong"/>
              </w:rPr>
              <w:t>:</w:t>
            </w:r>
          </w:p>
        </w:tc>
        <w:sdt>
          <w:sdtPr>
            <w:id w:val="-15738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3BAEC5FA" w14:textId="3DCE6270" w:rsidR="003934BE" w:rsidRDefault="003934BE" w:rsidP="003934BE">
                <w:pPr>
                  <w:pStyle w:val="BodyText"/>
                  <w:ind w:right="186"/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743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44DD116" w14:textId="66C2C177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975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AEDE209" w14:textId="410B8925" w:rsidR="003934BE" w:rsidRDefault="003934BE" w:rsidP="003934BE">
                <w:pPr>
                  <w:pStyle w:val="BodyText"/>
                  <w:ind w:right="186"/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1780E12C" w14:textId="77777777" w:rsidTr="00467382">
        <w:trPr>
          <w:trHeight w:val="294"/>
        </w:trPr>
        <w:tc>
          <w:tcPr>
            <w:tcW w:w="6480" w:type="dxa"/>
            <w:shd w:val="clear" w:color="auto" w:fill="auto"/>
          </w:tcPr>
          <w:p w14:paraId="72E24AFC" w14:textId="77777777" w:rsidR="003934BE" w:rsidRDefault="003934BE" w:rsidP="00AF14AB">
            <w:pPr>
              <w:pStyle w:val="Tabletext"/>
              <w:shd w:val="clear" w:color="auto" w:fill="CCE1EE" w:themeFill="accent1" w:themeFillTint="33"/>
              <w:rPr>
                <w:rStyle w:val="Strong"/>
                <w:b w:val="0"/>
                <w:bCs w:val="0"/>
              </w:rPr>
            </w:pPr>
            <w:r w:rsidRPr="00442503">
              <w:rPr>
                <w:rStyle w:val="Strong"/>
                <w:b w:val="0"/>
                <w:bCs w:val="0"/>
              </w:rPr>
              <w:t>Road</w:t>
            </w:r>
            <w:r>
              <w:rPr>
                <w:rStyle w:val="Strong"/>
                <w:b w:val="0"/>
                <w:bCs w:val="0"/>
              </w:rPr>
              <w:t>s</w:t>
            </w:r>
          </w:p>
          <w:p w14:paraId="3231983B" w14:textId="4DDC26CE" w:rsidR="003934BE" w:rsidRDefault="00E71E63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D</w:t>
            </w:r>
            <w:r w:rsidR="003934BE" w:rsidRPr="00442503">
              <w:rPr>
                <w:rStyle w:val="Strong"/>
                <w:b w:val="0"/>
                <w:bCs w:val="0"/>
              </w:rPr>
              <w:t>esign</w:t>
            </w:r>
            <w:r w:rsidR="003934BE">
              <w:rPr>
                <w:rStyle w:val="Strong"/>
                <w:b w:val="0"/>
                <w:bCs w:val="0"/>
              </w:rPr>
              <w:t xml:space="preserve"> &amp; coordination with Transportation</w:t>
            </w:r>
          </w:p>
          <w:p w14:paraId="6306FB42" w14:textId="0306C5DA" w:rsidR="003934BE" w:rsidRPr="00442503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entranceways and other approvals</w:t>
            </w:r>
          </w:p>
        </w:tc>
        <w:sdt>
          <w:sdtPr>
            <w:id w:val="16655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1DE2034C" w14:textId="33EF1C1C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481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56B80087" w14:textId="74180C52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971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2A538CE" w14:textId="3CE8FA3C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640619E9" w14:textId="77777777" w:rsidTr="00467382">
        <w:trPr>
          <w:trHeight w:val="294"/>
        </w:trPr>
        <w:tc>
          <w:tcPr>
            <w:tcW w:w="6480" w:type="dxa"/>
            <w:shd w:val="clear" w:color="auto" w:fill="auto"/>
          </w:tcPr>
          <w:p w14:paraId="07BFDB7A" w14:textId="77777777" w:rsidR="003934BE" w:rsidRDefault="003934BE" w:rsidP="00AF14AB">
            <w:pPr>
              <w:pStyle w:val="Tabletext"/>
              <w:shd w:val="clear" w:color="auto" w:fill="CCE1EE" w:themeFill="accent1" w:themeFillTint="33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Environmental</w:t>
            </w:r>
          </w:p>
          <w:p w14:paraId="5C031147" w14:textId="77777777" w:rsidR="003934BE" w:rsidRPr="007707D9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Site suitability assessments</w:t>
            </w:r>
          </w:p>
          <w:p w14:paraId="7492B645" w14:textId="3E65EF8F" w:rsidR="003934BE" w:rsidRPr="007707D9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Watercourses and wetlands, buffers</w:t>
            </w:r>
          </w:p>
          <w:p w14:paraId="73427F94" w14:textId="77777777" w:rsidR="003934BE" w:rsidRPr="007707D9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Coastal Hazard Assessment (property within 500 m of coast)</w:t>
            </w:r>
          </w:p>
          <w:p w14:paraId="247F12AC" w14:textId="497DB247" w:rsidR="003934BE" w:rsidRPr="007707D9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Inland flood risk</w:t>
            </w:r>
            <w:r w:rsidR="00E23E21">
              <w:rPr>
                <w:rStyle w:val="Strong"/>
                <w:b w:val="0"/>
                <w:bCs w:val="0"/>
              </w:rPr>
              <w:t xml:space="preserve"> (CHRIS system)</w:t>
            </w:r>
          </w:p>
          <w:p w14:paraId="3B53D7B7" w14:textId="77777777" w:rsidR="003934BE" w:rsidRPr="007707D9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Stormwater Management and drainage</w:t>
            </w:r>
          </w:p>
          <w:p w14:paraId="379EDF39" w14:textId="3A10A247" w:rsidR="003934BE" w:rsidRPr="00442503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 w:rsidRPr="007707D9">
              <w:rPr>
                <w:rStyle w:val="Strong"/>
                <w:b w:val="0"/>
                <w:bCs w:val="0"/>
              </w:rPr>
              <w:t>Servicing</w:t>
            </w:r>
          </w:p>
        </w:tc>
        <w:sdt>
          <w:sdtPr>
            <w:id w:val="-29915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64E659C2" w14:textId="310CB07E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80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4E8329AF" w14:textId="5905B493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282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40E4F53" w14:textId="688C3EC9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6CD9F2F5" w14:textId="77777777" w:rsidTr="00467382">
        <w:trPr>
          <w:trHeight w:val="294"/>
        </w:trPr>
        <w:tc>
          <w:tcPr>
            <w:tcW w:w="6480" w:type="dxa"/>
            <w:shd w:val="clear" w:color="auto" w:fill="auto"/>
          </w:tcPr>
          <w:p w14:paraId="4A0BBCFA" w14:textId="77777777" w:rsidR="003934BE" w:rsidRDefault="003934BE" w:rsidP="00AF14AB">
            <w:pPr>
              <w:pStyle w:val="Tabletext"/>
              <w:shd w:val="clear" w:color="auto" w:fill="CCE1EE" w:themeFill="accent1" w:themeFillTint="33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Parkland</w:t>
            </w:r>
          </w:p>
          <w:p w14:paraId="523132FF" w14:textId="795E6E54" w:rsidR="003934BE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Size</w:t>
            </w:r>
            <w:r w:rsidR="000655EF">
              <w:rPr>
                <w:rStyle w:val="Strong"/>
                <w:b w:val="0"/>
                <w:bCs w:val="0"/>
              </w:rPr>
              <w:t xml:space="preserve"> | cash-in-lieu identified</w:t>
            </w:r>
          </w:p>
          <w:p w14:paraId="7E15C248" w14:textId="77777777" w:rsidR="003934BE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Location</w:t>
            </w:r>
          </w:p>
          <w:p w14:paraId="70E0C13B" w14:textId="1F4C233E" w:rsidR="003934BE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Public access to coast or/or watercourse</w:t>
            </w:r>
          </w:p>
        </w:tc>
        <w:sdt>
          <w:sdtPr>
            <w:id w:val="-164896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7961DB76" w14:textId="0D111962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086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3A2D2558" w14:textId="1F1F8692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821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0FE74F6" w14:textId="2D17D841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3DEA1BD3" w14:textId="77777777" w:rsidTr="00467382">
        <w:trPr>
          <w:trHeight w:val="294"/>
        </w:trPr>
        <w:tc>
          <w:tcPr>
            <w:tcW w:w="6480" w:type="dxa"/>
            <w:shd w:val="clear" w:color="auto" w:fill="auto"/>
          </w:tcPr>
          <w:p w14:paraId="1243F669" w14:textId="1CDF5040" w:rsidR="003934BE" w:rsidRDefault="003934BE" w:rsidP="00AF14AB">
            <w:pPr>
              <w:pStyle w:val="Tabletext"/>
              <w:shd w:val="clear" w:color="auto" w:fill="CCE1EE" w:themeFill="accent1" w:themeFillTint="33"/>
              <w:rPr>
                <w:rStyle w:val="Strong"/>
                <w:b w:val="0"/>
                <w:bCs w:val="0"/>
              </w:rPr>
            </w:pPr>
            <w:r w:rsidRPr="00467382">
              <w:rPr>
                <w:rStyle w:val="Strong"/>
                <w:b w:val="0"/>
                <w:bCs w:val="0"/>
              </w:rPr>
              <w:t>Lots</w:t>
            </w:r>
            <w:r>
              <w:rPr>
                <w:rStyle w:val="Strong"/>
                <w:b w:val="0"/>
                <w:bCs w:val="0"/>
              </w:rPr>
              <w:t xml:space="preserve"> </w:t>
            </w:r>
          </w:p>
          <w:p w14:paraId="73176E30" w14:textId="7538326E" w:rsidR="003934BE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Shape and dimensions – Bylaw </w:t>
            </w:r>
            <w:r w:rsidR="00B43B50">
              <w:rPr>
                <w:rStyle w:val="Strong"/>
                <w:b w:val="0"/>
                <w:bCs w:val="0"/>
              </w:rPr>
              <w:t>Requirements</w:t>
            </w:r>
          </w:p>
          <w:p w14:paraId="1E1384A5" w14:textId="6A24384D" w:rsidR="003934BE" w:rsidRDefault="003934BE" w:rsidP="00EC27F3">
            <w:pPr>
              <w:pStyle w:val="Tabletextindent"/>
              <w:ind w:left="71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Shape and dimensions – Provincewide Minimum Development Standards Reg</w:t>
            </w:r>
            <w:r w:rsidR="00B43B50">
              <w:rPr>
                <w:rStyle w:val="Strong"/>
                <w:b w:val="0"/>
                <w:bCs w:val="0"/>
              </w:rPr>
              <w:t>ulation</w:t>
            </w:r>
            <w:r>
              <w:rPr>
                <w:rStyle w:val="Strong"/>
                <w:b w:val="0"/>
                <w:bCs w:val="0"/>
              </w:rPr>
              <w:t>s</w:t>
            </w:r>
            <w:r w:rsidR="00E71E63">
              <w:rPr>
                <w:rStyle w:val="Strong"/>
                <w:b w:val="0"/>
                <w:bCs w:val="0"/>
              </w:rPr>
              <w:t>, collector road</w:t>
            </w:r>
            <w:r w:rsidR="00EC27F3">
              <w:rPr>
                <w:rStyle w:val="Strong"/>
                <w:b w:val="0"/>
                <w:bCs w:val="0"/>
              </w:rPr>
              <w:t xml:space="preserve"> standards</w:t>
            </w:r>
          </w:p>
          <w:p w14:paraId="6FD737B3" w14:textId="5A878E3B" w:rsidR="003934BE" w:rsidRDefault="003934BE" w:rsidP="00EC27F3">
            <w:pPr>
              <w:pStyle w:val="Tabletextindent"/>
              <w:ind w:left="537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Suitability for proposed use</w:t>
            </w:r>
          </w:p>
        </w:tc>
        <w:sdt>
          <w:sdtPr>
            <w:id w:val="-93860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2E80B594" w14:textId="2D42F5B3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778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1AC2C9CE" w14:textId="6166F379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858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3DC4B1E9" w14:textId="4E12C517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6973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34BE" w:rsidRPr="00855182" w14:paraId="7570C2DF" w14:textId="77777777" w:rsidTr="00467382">
        <w:trPr>
          <w:trHeight w:val="294"/>
        </w:trPr>
        <w:tc>
          <w:tcPr>
            <w:tcW w:w="6480" w:type="dxa"/>
            <w:shd w:val="clear" w:color="auto" w:fill="auto"/>
          </w:tcPr>
          <w:p w14:paraId="3D2BD65C" w14:textId="77777777" w:rsidR="003934BE" w:rsidRPr="00467382" w:rsidRDefault="003934BE" w:rsidP="009051A9">
            <w:pPr>
              <w:pStyle w:val="Tabletext"/>
              <w:shd w:val="clear" w:color="auto" w:fill="CCE1EE" w:themeFill="accent1" w:themeFillTint="33"/>
              <w:rPr>
                <w:rStyle w:val="Strong"/>
                <w:b w:val="0"/>
                <w:bCs w:val="0"/>
              </w:rPr>
            </w:pPr>
            <w:r w:rsidRPr="00467382">
              <w:rPr>
                <w:rStyle w:val="Strong"/>
                <w:b w:val="0"/>
                <w:bCs w:val="0"/>
              </w:rPr>
              <w:t>Other</w:t>
            </w:r>
          </w:p>
          <w:p w14:paraId="25738E19" w14:textId="597908EE" w:rsidR="003934BE" w:rsidRDefault="003934BE" w:rsidP="003934BE">
            <w:pPr>
              <w:pStyle w:val="Tabletextinden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Subdivision agreement</w:t>
            </w:r>
          </w:p>
        </w:tc>
        <w:sdt>
          <w:sdtPr>
            <w:id w:val="-43675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shd w:val="clear" w:color="auto" w:fill="auto"/>
              </w:tcPr>
              <w:p w14:paraId="5D1F1020" w14:textId="7F81FCF5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F736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656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</w:tcPr>
              <w:p w14:paraId="0BBA7A90" w14:textId="39209A91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F736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582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BFC9F1D" w14:textId="13F68295" w:rsidR="003934BE" w:rsidRPr="00B53CB3" w:rsidRDefault="003934BE" w:rsidP="003934BE">
                <w:pPr>
                  <w:pStyle w:val="BodyText"/>
                  <w:ind w:right="186"/>
                  <w:rPr>
                    <w:rFonts w:cstheme="minorHAnsi"/>
                  </w:rPr>
                </w:pPr>
                <w:r w:rsidRPr="00F736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3B169F7" w14:textId="6F9F0527" w:rsidR="004A5C6E" w:rsidRPr="00855182" w:rsidRDefault="004A5C6E" w:rsidP="000D5599">
      <w:pPr>
        <w:spacing w:before="0" w:after="0"/>
        <w:rPr>
          <w:rFonts w:ascii="Cambria" w:eastAsia="Times New Roman" w:hAnsi="Cambria" w:cs="Times New Roman"/>
          <w:spacing w:val="-10"/>
          <w:kern w:val="28"/>
          <w:sz w:val="28"/>
          <w:szCs w:val="28"/>
        </w:rPr>
      </w:pPr>
    </w:p>
    <w:sectPr w:rsidR="004A5C6E" w:rsidRPr="00855182" w:rsidSect="00F24CE8">
      <w:footerReference w:type="default" r:id="rId8"/>
      <w:pgSz w:w="12240" w:h="15840"/>
      <w:pgMar w:top="620" w:right="1140" w:bottom="620" w:left="12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61E65" w14:textId="77777777" w:rsidR="00D441C1" w:rsidRDefault="00D441C1">
      <w:pPr>
        <w:spacing w:before="0" w:after="0"/>
      </w:pPr>
      <w:r>
        <w:separator/>
      </w:r>
    </w:p>
  </w:endnote>
  <w:endnote w:type="continuationSeparator" w:id="0">
    <w:p w14:paraId="4EE87BD3" w14:textId="77777777" w:rsidR="00D441C1" w:rsidRDefault="00D441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BEF8" w14:textId="1EE6C0A0" w:rsidR="00D02E2C" w:rsidRPr="0038066D" w:rsidRDefault="00B97606" w:rsidP="0038066D">
    <w:pPr>
      <w:pStyle w:val="BodyText"/>
      <w:ind w:left="-270"/>
      <w:rPr>
        <w:sz w:val="18"/>
        <w:szCs w:val="18"/>
      </w:rPr>
    </w:pPr>
    <w:r w:rsidRPr="0038066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82F81" wp14:editId="00E9530E">
              <wp:simplePos x="0" y="0"/>
              <wp:positionH relativeFrom="page">
                <wp:posOffset>7254885</wp:posOffset>
              </wp:positionH>
              <wp:positionV relativeFrom="page">
                <wp:posOffset>9263380</wp:posOffset>
              </wp:positionV>
              <wp:extent cx="224852" cy="23812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 flipV="1">
                        <a:off x="0" y="0"/>
                        <a:ext cx="224852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DA308" w14:textId="77777777" w:rsidR="00D02E2C" w:rsidRDefault="00C3159A">
                          <w:pPr>
                            <w:spacing w:line="23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82F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1.25pt;margin-top:729.4pt;width:17.7pt;height:18.75pt;flip:x 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" filled="f" stroked="f">
              <v:textbox inset="0,0,0,0">
                <w:txbxContent>
                  <w:p w14:paraId="7F0DA308" w14:textId="77777777" w:rsidR="00D02E2C" w:rsidRDefault="00C3159A">
                    <w:pPr>
                      <w:spacing w:line="232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5A0C" w:rsidRPr="0038066D">
      <w:rPr>
        <w:noProof/>
        <w:sz w:val="18"/>
        <w:szCs w:val="18"/>
      </w:rPr>
      <w:t>Note: this is a generic checklist and may not reflect specific official plan or bylaw requirements</w:t>
    </w:r>
    <w:r w:rsidR="00642C6F" w:rsidRPr="0038066D">
      <w:rPr>
        <w:sz w:val="18"/>
        <w:szCs w:val="18"/>
      </w:rPr>
      <w:t xml:space="preserve"> | </w:t>
    </w:r>
    <w:r w:rsidR="001B252E" w:rsidRPr="0038066D">
      <w:rPr>
        <w:sz w:val="18"/>
        <w:szCs w:val="18"/>
      </w:rPr>
      <w:t>Always r</w:t>
    </w:r>
    <w:r w:rsidR="00642C6F" w:rsidRPr="0038066D">
      <w:rPr>
        <w:sz w:val="18"/>
        <w:szCs w:val="18"/>
      </w:rPr>
      <w:t>efer to Bylaw and Legislation</w:t>
    </w:r>
    <w:r w:rsidR="00AE5A16">
      <w:rPr>
        <w:sz w:val="18"/>
        <w:szCs w:val="18"/>
      </w:rPr>
      <w:t xml:space="preserve"> or </w:t>
    </w:r>
    <w:r w:rsidR="0038066D">
      <w:rPr>
        <w:sz w:val="18"/>
        <w:szCs w:val="18"/>
      </w:rPr>
      <w:t>Regulations</w:t>
    </w:r>
    <w:r w:rsidR="00642C6F" w:rsidRPr="0038066D">
      <w:rPr>
        <w:sz w:val="18"/>
        <w:szCs w:val="18"/>
      </w:rPr>
      <w:t xml:space="preserve"> for latest standards</w:t>
    </w:r>
    <w:r w:rsidR="00D90DFA">
      <w:rPr>
        <w:sz w:val="18"/>
        <w:szCs w:val="18"/>
      </w:rPr>
      <w:t xml:space="preserve"> </w:t>
    </w:r>
    <w:r w:rsidR="00D90DFA" w:rsidRPr="00D90DFA">
      <w:rPr>
        <w:sz w:val="18"/>
        <w:szCs w:val="18"/>
        <w:lang w:val="en-US"/>
      </w:rPr>
      <w:t>and seek professional advice from subject matter experts where appropriate.</w:t>
    </w:r>
    <w:r w:rsidR="00D90DFA">
      <w:rPr>
        <w:sz w:val="18"/>
        <w:szCs w:val="18"/>
        <w:lang w:val="en-US"/>
      </w:rPr>
      <w:t xml:space="preserve"> (last updated Sept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7A428" w14:textId="77777777" w:rsidR="00D441C1" w:rsidRDefault="00D441C1">
      <w:pPr>
        <w:spacing w:before="0" w:after="0"/>
      </w:pPr>
      <w:r>
        <w:separator/>
      </w:r>
    </w:p>
  </w:footnote>
  <w:footnote w:type="continuationSeparator" w:id="0">
    <w:p w14:paraId="21391658" w14:textId="77777777" w:rsidR="00D441C1" w:rsidRDefault="00D441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2B93"/>
    <w:multiLevelType w:val="hybridMultilevel"/>
    <w:tmpl w:val="ACD623CA"/>
    <w:lvl w:ilvl="0" w:tplc="696811C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8F0"/>
    <w:multiLevelType w:val="hybridMultilevel"/>
    <w:tmpl w:val="6F9AC228"/>
    <w:lvl w:ilvl="0" w:tplc="28C687C0">
      <w:start w:val="1"/>
      <w:numFmt w:val="lowerRoman"/>
      <w:pStyle w:val="Definitionlistsub"/>
      <w:lvlText w:val="(%1.)"/>
      <w:lvlJc w:val="right"/>
      <w:pPr>
        <w:ind w:left="306" w:hanging="360"/>
      </w:pPr>
    </w:lvl>
    <w:lvl w:ilvl="1" w:tplc="0409001B">
      <w:start w:val="1"/>
      <w:numFmt w:val="lowerRoman"/>
      <w:lvlText w:val="%2."/>
      <w:lvlJc w:val="righ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5FE615F"/>
    <w:multiLevelType w:val="hybridMultilevel"/>
    <w:tmpl w:val="71AC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E78D3"/>
    <w:multiLevelType w:val="multilevel"/>
    <w:tmpl w:val="4942F0C6"/>
    <w:name w:val="BYLAW list4"/>
    <w:lvl w:ilvl="0">
      <w:start w:val="1"/>
      <w:numFmt w:val="decimal"/>
      <w:pStyle w:val="Heading1"/>
      <w:lvlText w:val="%1."/>
      <w:lvlJc w:val="left"/>
      <w:rPr>
        <w:rFonts w:ascii="Calibri" w:hAnsi="Calibri" w:cs="Calibri" w:hint="default"/>
        <w:b w:val="0"/>
        <w:i w:val="0"/>
        <w:color w:val="12666B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3)"/>
      <w:lvlJc w:val="right"/>
      <w:rPr>
        <w:rFonts w:ascii="Calibri Light" w:hAnsi="Calibri Light" w:hint="default"/>
        <w:b w:val="0"/>
        <w:i w:val="0"/>
        <w:strike w:val="0"/>
        <w:color w:val="984806"/>
        <w:sz w:val="20"/>
      </w:rPr>
    </w:lvl>
    <w:lvl w:ilvl="3">
      <w:start w:val="1"/>
      <w:numFmt w:val="lowerLetter"/>
      <w:pStyle w:val="Heading4"/>
      <w:lvlText w:val="%4."/>
      <w:lvlJc w:val="left"/>
      <w:rPr>
        <w:rFonts w:ascii="Garamond" w:hAnsi="Garamond" w:hint="default"/>
        <w:b w:val="0"/>
        <w:i w:val="0"/>
        <w:strike w:val="0"/>
        <w:color w:val="000000"/>
        <w:sz w:val="26"/>
      </w:rPr>
    </w:lvl>
    <w:lvl w:ilvl="4">
      <w:start w:val="1"/>
      <w:numFmt w:val="lowerRoman"/>
      <w:lvlText w:val="%5."/>
      <w:lvlJc w:val="left"/>
      <w:pPr>
        <w:ind w:left="1800" w:hanging="326"/>
      </w:pPr>
      <w:rPr>
        <w:rFonts w:hint="default"/>
        <w:b w:val="0"/>
        <w:bCs/>
      </w:rPr>
    </w:lvl>
    <w:lvl w:ilvl="5">
      <w:start w:val="1"/>
      <w:numFmt w:val="upperLetter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2E9C6091"/>
    <w:multiLevelType w:val="multilevel"/>
    <w:tmpl w:val="B6184840"/>
    <w:name w:val="BYLAW list"/>
    <w:lvl w:ilvl="0">
      <w:start w:val="1"/>
      <w:numFmt w:val="decimal"/>
      <w:lvlText w:val="%1."/>
      <w:lvlJc w:val="left"/>
      <w:pPr>
        <w:ind w:left="360" w:hanging="360"/>
      </w:pPr>
      <w:rPr>
        <w:rFonts w:ascii="Dubai" w:hAnsi="Dubai" w:hint="cs"/>
        <w:b w:val="0"/>
        <w:i w:val="0"/>
        <w:color w:val="12666B"/>
        <w:sz w:val="40"/>
        <w:szCs w:val="4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right"/>
      <w:pPr>
        <w:ind w:left="360" w:hanging="360"/>
      </w:pPr>
      <w:rPr>
        <w:rFonts w:ascii="Dubai" w:hAnsi="Dubai" w:hint="cs"/>
        <w:b w:val="0"/>
        <w:i w:val="0"/>
        <w:strike w:val="0"/>
        <w:color w:val="26CED8"/>
        <w:sz w:val="20"/>
      </w:rPr>
    </w:lvl>
    <w:lvl w:ilvl="3">
      <w:start w:val="1"/>
      <w:numFmt w:val="lowerLetter"/>
      <w:lvlText w:val="%4."/>
      <w:lvlJc w:val="left"/>
      <w:pPr>
        <w:ind w:left="8370" w:hanging="360"/>
      </w:pPr>
      <w:rPr>
        <w:rFonts w:ascii="Garamond" w:hAnsi="Garamond" w:hint="default"/>
        <w:b w:val="0"/>
        <w:i w:val="0"/>
        <w:sz w:val="26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351A7166"/>
    <w:multiLevelType w:val="hybridMultilevel"/>
    <w:tmpl w:val="2EEEE3C4"/>
    <w:lvl w:ilvl="0" w:tplc="88EAFA1E">
      <w:start w:val="1"/>
      <w:numFmt w:val="lowerLetter"/>
      <w:pStyle w:val="Surveyquestionchoice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3D1D4A7A"/>
    <w:multiLevelType w:val="hybridMultilevel"/>
    <w:tmpl w:val="F5881380"/>
    <w:lvl w:ilvl="0" w:tplc="3F3E800C">
      <w:start w:val="5"/>
      <w:numFmt w:val="bullet"/>
      <w:lvlText w:val="-"/>
      <w:lvlJc w:val="left"/>
      <w:pPr>
        <w:ind w:left="53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49FA45F0"/>
    <w:multiLevelType w:val="multilevel"/>
    <w:tmpl w:val="063CB01E"/>
    <w:lvl w:ilvl="0">
      <w:start w:val="1"/>
      <w:numFmt w:val="lowerLetter"/>
      <w:pStyle w:val="2022SectionTitl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Roman"/>
      <w:pStyle w:val="2022Head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2022Subheader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8014031">
    <w:abstractNumId w:val="5"/>
  </w:num>
  <w:num w:numId="2" w16cid:durableId="1057893710">
    <w:abstractNumId w:val="7"/>
  </w:num>
  <w:num w:numId="3" w16cid:durableId="883714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252169">
    <w:abstractNumId w:val="6"/>
  </w:num>
  <w:num w:numId="5" w16cid:durableId="1820344800">
    <w:abstractNumId w:val="3"/>
  </w:num>
  <w:num w:numId="6" w16cid:durableId="2055276860">
    <w:abstractNumId w:val="1"/>
  </w:num>
  <w:num w:numId="7" w16cid:durableId="1895507896">
    <w:abstractNumId w:val="1"/>
    <w:lvlOverride w:ilvl="0">
      <w:startOverride w:val="1"/>
    </w:lvlOverride>
  </w:num>
  <w:num w:numId="8" w16cid:durableId="2026445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4733461">
    <w:abstractNumId w:val="4"/>
  </w:num>
  <w:num w:numId="10" w16cid:durableId="1189369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7064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0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6553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55163">
    <w:abstractNumId w:val="0"/>
  </w:num>
  <w:num w:numId="15" w16cid:durableId="491799158">
    <w:abstractNumId w:val="2"/>
  </w:num>
  <w:num w:numId="16" w16cid:durableId="2053725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6A"/>
    <w:rsid w:val="00003B34"/>
    <w:rsid w:val="00005BBE"/>
    <w:rsid w:val="00006110"/>
    <w:rsid w:val="000062B1"/>
    <w:rsid w:val="00011365"/>
    <w:rsid w:val="000258BD"/>
    <w:rsid w:val="000311BA"/>
    <w:rsid w:val="000345DA"/>
    <w:rsid w:val="00047414"/>
    <w:rsid w:val="000655EF"/>
    <w:rsid w:val="000709B1"/>
    <w:rsid w:val="00073B3D"/>
    <w:rsid w:val="0007736B"/>
    <w:rsid w:val="00077FC7"/>
    <w:rsid w:val="00094AF6"/>
    <w:rsid w:val="00096DB3"/>
    <w:rsid w:val="000A0A9E"/>
    <w:rsid w:val="000A5669"/>
    <w:rsid w:val="000B23B2"/>
    <w:rsid w:val="000B385C"/>
    <w:rsid w:val="000C179E"/>
    <w:rsid w:val="000C2A8F"/>
    <w:rsid w:val="000C2DEF"/>
    <w:rsid w:val="000C532A"/>
    <w:rsid w:val="000D5599"/>
    <w:rsid w:val="000F52C9"/>
    <w:rsid w:val="00100541"/>
    <w:rsid w:val="00102A5E"/>
    <w:rsid w:val="0011466D"/>
    <w:rsid w:val="00136B8B"/>
    <w:rsid w:val="00153C61"/>
    <w:rsid w:val="001545B9"/>
    <w:rsid w:val="00154849"/>
    <w:rsid w:val="001573D7"/>
    <w:rsid w:val="00176EBF"/>
    <w:rsid w:val="001830C1"/>
    <w:rsid w:val="00192762"/>
    <w:rsid w:val="00192BEE"/>
    <w:rsid w:val="00196865"/>
    <w:rsid w:val="00197645"/>
    <w:rsid w:val="001B1665"/>
    <w:rsid w:val="001B252E"/>
    <w:rsid w:val="001B68E5"/>
    <w:rsid w:val="001D27FC"/>
    <w:rsid w:val="00202048"/>
    <w:rsid w:val="00211B1F"/>
    <w:rsid w:val="00227A85"/>
    <w:rsid w:val="00233A53"/>
    <w:rsid w:val="002369A7"/>
    <w:rsid w:val="00242D10"/>
    <w:rsid w:val="002454D6"/>
    <w:rsid w:val="00251CFD"/>
    <w:rsid w:val="0025352C"/>
    <w:rsid w:val="00255BF2"/>
    <w:rsid w:val="00263A59"/>
    <w:rsid w:val="00263C2C"/>
    <w:rsid w:val="00271F4E"/>
    <w:rsid w:val="002823DE"/>
    <w:rsid w:val="00291BDE"/>
    <w:rsid w:val="002921F2"/>
    <w:rsid w:val="0029238B"/>
    <w:rsid w:val="002A62B4"/>
    <w:rsid w:val="002B012E"/>
    <w:rsid w:val="002B0F80"/>
    <w:rsid w:val="002B1786"/>
    <w:rsid w:val="002C15E9"/>
    <w:rsid w:val="002C17D9"/>
    <w:rsid w:val="002C394B"/>
    <w:rsid w:val="002C7626"/>
    <w:rsid w:val="002D2F0E"/>
    <w:rsid w:val="002D3DDA"/>
    <w:rsid w:val="002D7854"/>
    <w:rsid w:val="002D7E8B"/>
    <w:rsid w:val="002F06D3"/>
    <w:rsid w:val="002F2B22"/>
    <w:rsid w:val="002F43D5"/>
    <w:rsid w:val="002F6EE4"/>
    <w:rsid w:val="0030217E"/>
    <w:rsid w:val="003135CC"/>
    <w:rsid w:val="003144D7"/>
    <w:rsid w:val="00315DB5"/>
    <w:rsid w:val="003177F7"/>
    <w:rsid w:val="00322B44"/>
    <w:rsid w:val="00323333"/>
    <w:rsid w:val="003240AB"/>
    <w:rsid w:val="003400BF"/>
    <w:rsid w:val="00342E49"/>
    <w:rsid w:val="0035326E"/>
    <w:rsid w:val="00354657"/>
    <w:rsid w:val="0036432E"/>
    <w:rsid w:val="00373F28"/>
    <w:rsid w:val="0038066D"/>
    <w:rsid w:val="00380E25"/>
    <w:rsid w:val="003901CD"/>
    <w:rsid w:val="00390C46"/>
    <w:rsid w:val="003934BE"/>
    <w:rsid w:val="003935A5"/>
    <w:rsid w:val="003948A3"/>
    <w:rsid w:val="003A32B7"/>
    <w:rsid w:val="003B36EC"/>
    <w:rsid w:val="003B5B77"/>
    <w:rsid w:val="003C6541"/>
    <w:rsid w:val="003D7F0F"/>
    <w:rsid w:val="003F7958"/>
    <w:rsid w:val="004019AE"/>
    <w:rsid w:val="00402E9E"/>
    <w:rsid w:val="004066DB"/>
    <w:rsid w:val="0041737F"/>
    <w:rsid w:val="004237B6"/>
    <w:rsid w:val="004264AA"/>
    <w:rsid w:val="00431C39"/>
    <w:rsid w:val="00442503"/>
    <w:rsid w:val="00455C94"/>
    <w:rsid w:val="00460E92"/>
    <w:rsid w:val="00461563"/>
    <w:rsid w:val="00467382"/>
    <w:rsid w:val="00477AA4"/>
    <w:rsid w:val="004841EE"/>
    <w:rsid w:val="004879E3"/>
    <w:rsid w:val="00490D67"/>
    <w:rsid w:val="004A24E2"/>
    <w:rsid w:val="004A5C6E"/>
    <w:rsid w:val="004B7195"/>
    <w:rsid w:val="004C6E24"/>
    <w:rsid w:val="004C707C"/>
    <w:rsid w:val="004E3C53"/>
    <w:rsid w:val="004F77B5"/>
    <w:rsid w:val="00504F55"/>
    <w:rsid w:val="005127AD"/>
    <w:rsid w:val="005146F7"/>
    <w:rsid w:val="0051716B"/>
    <w:rsid w:val="005325B4"/>
    <w:rsid w:val="00533C65"/>
    <w:rsid w:val="00536187"/>
    <w:rsid w:val="005535B1"/>
    <w:rsid w:val="00555D77"/>
    <w:rsid w:val="00562EC8"/>
    <w:rsid w:val="00565269"/>
    <w:rsid w:val="00565869"/>
    <w:rsid w:val="00570097"/>
    <w:rsid w:val="005A4C05"/>
    <w:rsid w:val="005A547D"/>
    <w:rsid w:val="005B51AA"/>
    <w:rsid w:val="005C4FB4"/>
    <w:rsid w:val="005D6B80"/>
    <w:rsid w:val="005D7424"/>
    <w:rsid w:val="005E2CC2"/>
    <w:rsid w:val="005E762E"/>
    <w:rsid w:val="005F2745"/>
    <w:rsid w:val="00601DAD"/>
    <w:rsid w:val="0061121B"/>
    <w:rsid w:val="006127F0"/>
    <w:rsid w:val="006203C5"/>
    <w:rsid w:val="006203FB"/>
    <w:rsid w:val="0062181D"/>
    <w:rsid w:val="00636F60"/>
    <w:rsid w:val="006421CC"/>
    <w:rsid w:val="00642C6F"/>
    <w:rsid w:val="00654F80"/>
    <w:rsid w:val="00663210"/>
    <w:rsid w:val="006652AC"/>
    <w:rsid w:val="0066607C"/>
    <w:rsid w:val="00670472"/>
    <w:rsid w:val="00670D6A"/>
    <w:rsid w:val="006732DD"/>
    <w:rsid w:val="00680F9B"/>
    <w:rsid w:val="00690404"/>
    <w:rsid w:val="006911E4"/>
    <w:rsid w:val="00691DB6"/>
    <w:rsid w:val="00695100"/>
    <w:rsid w:val="006A2DD7"/>
    <w:rsid w:val="006B429C"/>
    <w:rsid w:val="006C28B1"/>
    <w:rsid w:val="006E55DB"/>
    <w:rsid w:val="006F5737"/>
    <w:rsid w:val="00701BA1"/>
    <w:rsid w:val="00701E8B"/>
    <w:rsid w:val="0070478B"/>
    <w:rsid w:val="007100AB"/>
    <w:rsid w:val="007113F0"/>
    <w:rsid w:val="00712DF9"/>
    <w:rsid w:val="0071347D"/>
    <w:rsid w:val="00714C28"/>
    <w:rsid w:val="00716371"/>
    <w:rsid w:val="00747A20"/>
    <w:rsid w:val="007602FD"/>
    <w:rsid w:val="00761485"/>
    <w:rsid w:val="0076184F"/>
    <w:rsid w:val="0076667E"/>
    <w:rsid w:val="007707D9"/>
    <w:rsid w:val="0078539C"/>
    <w:rsid w:val="00787F59"/>
    <w:rsid w:val="007A4F52"/>
    <w:rsid w:val="007B3A78"/>
    <w:rsid w:val="007B5760"/>
    <w:rsid w:val="007B6C0A"/>
    <w:rsid w:val="007C04FC"/>
    <w:rsid w:val="007C29B4"/>
    <w:rsid w:val="007C5604"/>
    <w:rsid w:val="007D0C30"/>
    <w:rsid w:val="007D248C"/>
    <w:rsid w:val="007D72FD"/>
    <w:rsid w:val="007E3A6E"/>
    <w:rsid w:val="007F403D"/>
    <w:rsid w:val="007F4E1A"/>
    <w:rsid w:val="008065A8"/>
    <w:rsid w:val="00806ABD"/>
    <w:rsid w:val="0081399D"/>
    <w:rsid w:val="00813CAA"/>
    <w:rsid w:val="00826E0E"/>
    <w:rsid w:val="00830316"/>
    <w:rsid w:val="00835EA7"/>
    <w:rsid w:val="00836325"/>
    <w:rsid w:val="00845D75"/>
    <w:rsid w:val="008517EA"/>
    <w:rsid w:val="00855182"/>
    <w:rsid w:val="008559FB"/>
    <w:rsid w:val="00855BE8"/>
    <w:rsid w:val="0086065F"/>
    <w:rsid w:val="008704C6"/>
    <w:rsid w:val="0087582B"/>
    <w:rsid w:val="00882AAC"/>
    <w:rsid w:val="00897AB8"/>
    <w:rsid w:val="008A44E6"/>
    <w:rsid w:val="008B2885"/>
    <w:rsid w:val="008B43F3"/>
    <w:rsid w:val="008E2330"/>
    <w:rsid w:val="008E33C8"/>
    <w:rsid w:val="008E4332"/>
    <w:rsid w:val="0090283D"/>
    <w:rsid w:val="009051A9"/>
    <w:rsid w:val="00910B7B"/>
    <w:rsid w:val="00930C15"/>
    <w:rsid w:val="00934CF9"/>
    <w:rsid w:val="00937972"/>
    <w:rsid w:val="0094527A"/>
    <w:rsid w:val="00947F1C"/>
    <w:rsid w:val="00956A6D"/>
    <w:rsid w:val="0097499A"/>
    <w:rsid w:val="009875D8"/>
    <w:rsid w:val="00987FA2"/>
    <w:rsid w:val="00991DD1"/>
    <w:rsid w:val="009A1CC9"/>
    <w:rsid w:val="009A7D2D"/>
    <w:rsid w:val="009B1E5B"/>
    <w:rsid w:val="009C40D9"/>
    <w:rsid w:val="009C62A8"/>
    <w:rsid w:val="009C7E79"/>
    <w:rsid w:val="009D5756"/>
    <w:rsid w:val="009E16E7"/>
    <w:rsid w:val="009E7AFE"/>
    <w:rsid w:val="00A0134E"/>
    <w:rsid w:val="00A06B52"/>
    <w:rsid w:val="00A07F20"/>
    <w:rsid w:val="00A10174"/>
    <w:rsid w:val="00A11E58"/>
    <w:rsid w:val="00A1538B"/>
    <w:rsid w:val="00A17FCC"/>
    <w:rsid w:val="00A42893"/>
    <w:rsid w:val="00A50D46"/>
    <w:rsid w:val="00A51564"/>
    <w:rsid w:val="00A541EA"/>
    <w:rsid w:val="00A6237E"/>
    <w:rsid w:val="00A73E93"/>
    <w:rsid w:val="00A837C2"/>
    <w:rsid w:val="00A846EE"/>
    <w:rsid w:val="00AC1C8D"/>
    <w:rsid w:val="00AC65FE"/>
    <w:rsid w:val="00AD17B3"/>
    <w:rsid w:val="00AD2B89"/>
    <w:rsid w:val="00AD52DB"/>
    <w:rsid w:val="00AE24A3"/>
    <w:rsid w:val="00AE5A16"/>
    <w:rsid w:val="00AF14AB"/>
    <w:rsid w:val="00AF1C58"/>
    <w:rsid w:val="00AF322B"/>
    <w:rsid w:val="00AF489E"/>
    <w:rsid w:val="00B1189B"/>
    <w:rsid w:val="00B176EB"/>
    <w:rsid w:val="00B26482"/>
    <w:rsid w:val="00B276DA"/>
    <w:rsid w:val="00B27C5B"/>
    <w:rsid w:val="00B361DD"/>
    <w:rsid w:val="00B37363"/>
    <w:rsid w:val="00B43B50"/>
    <w:rsid w:val="00B50612"/>
    <w:rsid w:val="00B5529B"/>
    <w:rsid w:val="00B564B6"/>
    <w:rsid w:val="00B6261C"/>
    <w:rsid w:val="00B631D6"/>
    <w:rsid w:val="00B6354C"/>
    <w:rsid w:val="00B63D85"/>
    <w:rsid w:val="00B66A0E"/>
    <w:rsid w:val="00B66BB2"/>
    <w:rsid w:val="00B81C25"/>
    <w:rsid w:val="00B872CF"/>
    <w:rsid w:val="00B97606"/>
    <w:rsid w:val="00BA2EB1"/>
    <w:rsid w:val="00BB1DE9"/>
    <w:rsid w:val="00BB4756"/>
    <w:rsid w:val="00BB52A3"/>
    <w:rsid w:val="00BB54EB"/>
    <w:rsid w:val="00BB7A41"/>
    <w:rsid w:val="00BB7F4B"/>
    <w:rsid w:val="00BC7F6B"/>
    <w:rsid w:val="00BD2135"/>
    <w:rsid w:val="00BD367B"/>
    <w:rsid w:val="00BD7F6A"/>
    <w:rsid w:val="00BE1784"/>
    <w:rsid w:val="00BE5DAD"/>
    <w:rsid w:val="00BE7F1C"/>
    <w:rsid w:val="00C03E58"/>
    <w:rsid w:val="00C22347"/>
    <w:rsid w:val="00C3159A"/>
    <w:rsid w:val="00C340D6"/>
    <w:rsid w:val="00C34241"/>
    <w:rsid w:val="00C435BE"/>
    <w:rsid w:val="00C531BF"/>
    <w:rsid w:val="00C574EE"/>
    <w:rsid w:val="00C606C9"/>
    <w:rsid w:val="00C71914"/>
    <w:rsid w:val="00C82B67"/>
    <w:rsid w:val="00C82D23"/>
    <w:rsid w:val="00C85575"/>
    <w:rsid w:val="00C946C5"/>
    <w:rsid w:val="00C97B23"/>
    <w:rsid w:val="00CA185E"/>
    <w:rsid w:val="00CC6963"/>
    <w:rsid w:val="00CD496A"/>
    <w:rsid w:val="00CD6B5E"/>
    <w:rsid w:val="00CE1DB1"/>
    <w:rsid w:val="00CE7506"/>
    <w:rsid w:val="00CF0D35"/>
    <w:rsid w:val="00CF5E41"/>
    <w:rsid w:val="00D02E2C"/>
    <w:rsid w:val="00D05F00"/>
    <w:rsid w:val="00D130A0"/>
    <w:rsid w:val="00D16776"/>
    <w:rsid w:val="00D22DBE"/>
    <w:rsid w:val="00D30255"/>
    <w:rsid w:val="00D3103F"/>
    <w:rsid w:val="00D355E5"/>
    <w:rsid w:val="00D41681"/>
    <w:rsid w:val="00D441C1"/>
    <w:rsid w:val="00D526EE"/>
    <w:rsid w:val="00D56A9E"/>
    <w:rsid w:val="00D56D12"/>
    <w:rsid w:val="00D71EB8"/>
    <w:rsid w:val="00D759FD"/>
    <w:rsid w:val="00D75C05"/>
    <w:rsid w:val="00D82F9E"/>
    <w:rsid w:val="00D862A3"/>
    <w:rsid w:val="00D90A49"/>
    <w:rsid w:val="00D90DFA"/>
    <w:rsid w:val="00DA236F"/>
    <w:rsid w:val="00DB1FD7"/>
    <w:rsid w:val="00DB50A8"/>
    <w:rsid w:val="00DD7AB8"/>
    <w:rsid w:val="00DD7ED1"/>
    <w:rsid w:val="00DF20BB"/>
    <w:rsid w:val="00DF341B"/>
    <w:rsid w:val="00DF3E8C"/>
    <w:rsid w:val="00E0595D"/>
    <w:rsid w:val="00E069C6"/>
    <w:rsid w:val="00E1055D"/>
    <w:rsid w:val="00E112AB"/>
    <w:rsid w:val="00E23E21"/>
    <w:rsid w:val="00E253F6"/>
    <w:rsid w:val="00E268A7"/>
    <w:rsid w:val="00E33B35"/>
    <w:rsid w:val="00E52599"/>
    <w:rsid w:val="00E71E63"/>
    <w:rsid w:val="00E74636"/>
    <w:rsid w:val="00E85423"/>
    <w:rsid w:val="00E865AF"/>
    <w:rsid w:val="00E9066E"/>
    <w:rsid w:val="00EB4DE6"/>
    <w:rsid w:val="00EB5722"/>
    <w:rsid w:val="00EC27F3"/>
    <w:rsid w:val="00EC3064"/>
    <w:rsid w:val="00ED0E78"/>
    <w:rsid w:val="00ED3897"/>
    <w:rsid w:val="00ED6CFB"/>
    <w:rsid w:val="00EE11B0"/>
    <w:rsid w:val="00EE58D2"/>
    <w:rsid w:val="00F0109A"/>
    <w:rsid w:val="00F103E5"/>
    <w:rsid w:val="00F24CE8"/>
    <w:rsid w:val="00F30B83"/>
    <w:rsid w:val="00F31434"/>
    <w:rsid w:val="00F36E2F"/>
    <w:rsid w:val="00F41078"/>
    <w:rsid w:val="00F459CE"/>
    <w:rsid w:val="00F56449"/>
    <w:rsid w:val="00F62698"/>
    <w:rsid w:val="00F81613"/>
    <w:rsid w:val="00F82B6F"/>
    <w:rsid w:val="00F83513"/>
    <w:rsid w:val="00F9081D"/>
    <w:rsid w:val="00F9377B"/>
    <w:rsid w:val="00FA0B78"/>
    <w:rsid w:val="00FB14A1"/>
    <w:rsid w:val="00FB4C03"/>
    <w:rsid w:val="00FC1FEF"/>
    <w:rsid w:val="00FC2686"/>
    <w:rsid w:val="00FD073E"/>
    <w:rsid w:val="00FE19C9"/>
    <w:rsid w:val="00FE5A0C"/>
    <w:rsid w:val="00FF20ED"/>
    <w:rsid w:val="00FF586B"/>
    <w:rsid w:val="3C34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FD5C1"/>
  <w15:docId w15:val="{C10D2DFD-1DAE-864C-8494-540CDBF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0E"/>
    <w:pPr>
      <w:widowControl w:val="0"/>
      <w:autoSpaceDE w:val="0"/>
      <w:autoSpaceDN w:val="0"/>
      <w:spacing w:before="40" w:after="120"/>
    </w:pPr>
    <w:rPr>
      <w:rFonts w:eastAsia="Arial" w:cs="Arial"/>
      <w:sz w:val="22"/>
      <w:szCs w:val="22"/>
      <w:lang w:eastAsia="en-CA" w:bidi="en-CA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460E92"/>
    <w:pPr>
      <w:keepNext/>
      <w:keepLines/>
      <w:pageBreakBefore/>
      <w:widowControl/>
      <w:numPr>
        <w:numId w:val="5"/>
      </w:numPr>
      <w:autoSpaceDE/>
      <w:autoSpaceDN/>
      <w:spacing w:before="0" w:after="400" w:line="480" w:lineRule="exact"/>
      <w:ind w:left="851" w:hanging="851"/>
      <w:outlineLvl w:val="0"/>
    </w:pPr>
    <w:rPr>
      <w:rFonts w:eastAsia="Times New Roman" w:cs="Times New Roman"/>
      <w:b/>
      <w:caps/>
      <w:color w:val="984806"/>
      <w:sz w:val="40"/>
      <w:szCs w:val="40"/>
      <w:lang w:val="en-GB" w:eastAsia="ja-JP" w:bidi="ar-SA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460E92"/>
    <w:pPr>
      <w:keepNext/>
      <w:keepLines/>
      <w:numPr>
        <w:ilvl w:val="1"/>
        <w:numId w:val="5"/>
      </w:numPr>
      <w:autoSpaceDE/>
      <w:autoSpaceDN/>
      <w:snapToGrid w:val="0"/>
      <w:spacing w:before="200" w:after="40"/>
      <w:ind w:left="851" w:hanging="567"/>
      <w:outlineLvl w:val="1"/>
    </w:pPr>
    <w:rPr>
      <w:rFonts w:eastAsia="Calibri" w:cs="Calibri"/>
      <w:b/>
      <w:caps/>
      <w:color w:val="984806"/>
      <w:sz w:val="26"/>
      <w:szCs w:val="26"/>
      <w:lang w:eastAsia="ja-JP" w:bidi="ar-SA"/>
    </w:rPr>
  </w:style>
  <w:style w:type="paragraph" w:styleId="Heading3">
    <w:name w:val="heading 3"/>
    <w:basedOn w:val="Normal"/>
    <w:link w:val="Heading3Char"/>
    <w:uiPriority w:val="9"/>
    <w:unhideWhenUsed/>
    <w:qFormat/>
    <w:rsid w:val="00460E92"/>
    <w:pPr>
      <w:keepLines/>
      <w:numPr>
        <w:ilvl w:val="2"/>
        <w:numId w:val="5"/>
      </w:numPr>
      <w:autoSpaceDE/>
      <w:autoSpaceDN/>
      <w:spacing w:before="200" w:line="276" w:lineRule="auto"/>
      <w:ind w:left="851" w:hanging="425"/>
      <w:outlineLvl w:val="2"/>
    </w:pPr>
    <w:rPr>
      <w:rFonts w:eastAsia="Times New Roman" w:cs="Times New Roman"/>
      <w:bCs/>
      <w:color w:val="000000"/>
      <w:sz w:val="24"/>
      <w:szCs w:val="24"/>
      <w:lang w:eastAsia="ja-JP" w:bidi="ar-SA"/>
    </w:rPr>
  </w:style>
  <w:style w:type="paragraph" w:styleId="Heading4">
    <w:name w:val="heading 4"/>
    <w:basedOn w:val="Normal"/>
    <w:link w:val="Heading4Char"/>
    <w:uiPriority w:val="9"/>
    <w:unhideWhenUsed/>
    <w:qFormat/>
    <w:rsid w:val="00460E92"/>
    <w:pPr>
      <w:keepLines/>
      <w:widowControl/>
      <w:numPr>
        <w:ilvl w:val="3"/>
        <w:numId w:val="5"/>
      </w:numPr>
      <w:autoSpaceDE/>
      <w:autoSpaceDN/>
      <w:spacing w:before="0" w:after="40" w:line="276" w:lineRule="auto"/>
      <w:ind w:left="1412" w:hanging="562"/>
      <w:outlineLvl w:val="3"/>
    </w:pPr>
    <w:rPr>
      <w:rFonts w:eastAsia="Times New Roman" w:cs="Times New Roman"/>
      <w:bCs/>
      <w:color w:val="000000"/>
      <w:sz w:val="24"/>
      <w:szCs w:val="24"/>
      <w:lang w:val="en-US" w:eastAsia="ja-JP" w:bidi="ar-SA"/>
    </w:rPr>
  </w:style>
  <w:style w:type="paragraph" w:styleId="Heading5">
    <w:name w:val="heading 5"/>
    <w:basedOn w:val="2022Header"/>
    <w:link w:val="Heading5Char"/>
    <w:uiPriority w:val="9"/>
    <w:unhideWhenUsed/>
    <w:qFormat/>
    <w:rsid w:val="005325B4"/>
    <w:pPr>
      <w:outlineLvl w:val="4"/>
    </w:pPr>
    <w:rPr>
      <w:i/>
      <w:iCs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0E92"/>
    <w:pPr>
      <w:keepNext/>
      <w:keepLines/>
      <w:widowControl/>
      <w:numPr>
        <w:ilvl w:val="5"/>
        <w:numId w:val="5"/>
      </w:numPr>
      <w:autoSpaceDE/>
      <w:autoSpaceDN/>
      <w:spacing w:before="80" w:after="80" w:line="264" w:lineRule="auto"/>
      <w:ind w:left="2551" w:hanging="357"/>
      <w:outlineLvl w:val="5"/>
    </w:pPr>
    <w:rPr>
      <w:rFonts w:eastAsia="Times New Roman" w:cs="Times New Roman"/>
      <w:bCs/>
      <w:color w:val="000000"/>
      <w:sz w:val="24"/>
      <w:szCs w:val="24"/>
      <w:lang w:eastAsia="ja-JP"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0E92"/>
    <w:pPr>
      <w:keepNext/>
      <w:keepLines/>
      <w:widowControl/>
      <w:numPr>
        <w:ilvl w:val="6"/>
        <w:numId w:val="5"/>
      </w:numPr>
      <w:autoSpaceDE/>
      <w:autoSpaceDN/>
      <w:spacing w:before="317" w:after="317" w:line="264" w:lineRule="auto"/>
      <w:contextualSpacing/>
      <w:outlineLvl w:val="6"/>
    </w:pPr>
    <w:rPr>
      <w:rFonts w:ascii="Cambria" w:eastAsia="Times New Roman" w:hAnsi="Cambria" w:cs="Times New Roman"/>
      <w:b/>
      <w:iCs/>
      <w:color w:val="365F91"/>
      <w:szCs w:val="24"/>
      <w:lang w:val="en-US" w:eastAsia="ja-JP" w:bidi="ar-SA"/>
    </w:rPr>
  </w:style>
  <w:style w:type="paragraph" w:styleId="Heading8">
    <w:name w:val="heading 8"/>
    <w:basedOn w:val="2022SectionTitle"/>
    <w:next w:val="Normal"/>
    <w:link w:val="Heading8Char"/>
    <w:uiPriority w:val="9"/>
    <w:unhideWhenUsed/>
    <w:qFormat/>
    <w:rsid w:val="00460E92"/>
    <w:pPr>
      <w:ind w:right="176" w:hanging="26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E92"/>
    <w:pPr>
      <w:keepNext/>
      <w:keepLines/>
      <w:widowControl/>
      <w:numPr>
        <w:ilvl w:val="8"/>
        <w:numId w:val="5"/>
      </w:numPr>
      <w:autoSpaceDE/>
      <w:autoSpaceDN/>
      <w:spacing w:before="317" w:after="317" w:line="264" w:lineRule="auto"/>
      <w:contextualSpacing/>
      <w:outlineLvl w:val="8"/>
    </w:pPr>
    <w:rPr>
      <w:rFonts w:ascii="Cambria" w:eastAsia="Times New Roman" w:hAnsi="Cambria" w:cs="Times New Roman"/>
      <w:b/>
      <w:i/>
      <w:iCs/>
      <w:szCs w:val="21"/>
      <w:lang w:val="en-US" w:eastAsia="ja-JP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786"/>
    <w:pPr>
      <w:ind w:left="17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F459CE"/>
    <w:pPr>
      <w:spacing w:before="0"/>
      <w:jc w:val="center"/>
    </w:pPr>
    <w:rPr>
      <w:rFonts w:ascii="Cambria" w:eastAsia="Times New Roman" w:hAnsi="Cambria" w:cs="Times New Roman"/>
      <w:spacing w:val="-10"/>
      <w:kern w:val="28"/>
      <w:sz w:val="28"/>
      <w:szCs w:val="28"/>
    </w:rPr>
  </w:style>
  <w:style w:type="character" w:customStyle="1" w:styleId="TitleChar">
    <w:name w:val="Title Char"/>
    <w:link w:val="Title"/>
    <w:uiPriority w:val="10"/>
    <w:rsid w:val="00F459CE"/>
    <w:rPr>
      <w:rFonts w:ascii="Cambria" w:eastAsia="Times New Roman" w:hAnsi="Cambria" w:cs="Times New Roman"/>
      <w:spacing w:val="-10"/>
      <w:kern w:val="28"/>
      <w:sz w:val="28"/>
      <w:szCs w:val="28"/>
      <w:lang w:val="en-CA" w:eastAsia="en-CA" w:bidi="en-CA"/>
    </w:rPr>
  </w:style>
  <w:style w:type="character" w:styleId="Strong">
    <w:name w:val="Strong"/>
    <w:uiPriority w:val="22"/>
    <w:qFormat/>
    <w:rsid w:val="007D72FD"/>
    <w:rPr>
      <w:b/>
      <w:bCs/>
    </w:rPr>
  </w:style>
  <w:style w:type="character" w:styleId="Emphasis">
    <w:name w:val="Emphasis"/>
    <w:uiPriority w:val="20"/>
    <w:qFormat/>
    <w:rsid w:val="003F795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0A"/>
    <w:pPr>
      <w:numPr>
        <w:ilvl w:val="1"/>
      </w:numPr>
      <w:spacing w:before="0" w:after="80"/>
      <w:jc w:val="center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7B6C0A"/>
    <w:rPr>
      <w:rFonts w:eastAsia="Times New Roman"/>
      <w:color w:val="5A5A5A"/>
      <w:spacing w:val="15"/>
      <w:lang w:val="en-CA" w:eastAsia="en-CA" w:bidi="en-CA"/>
    </w:rPr>
  </w:style>
  <w:style w:type="table" w:styleId="TableGrid">
    <w:name w:val="Table Grid"/>
    <w:basedOn w:val="TableNormal"/>
    <w:uiPriority w:val="39"/>
    <w:rsid w:val="009A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questionchoice">
    <w:name w:val="Survey question choice"/>
    <w:basedOn w:val="Normal"/>
    <w:rsid w:val="00AF322B"/>
    <w:pPr>
      <w:numPr>
        <w:numId w:val="1"/>
      </w:numPr>
    </w:pPr>
  </w:style>
  <w:style w:type="paragraph" w:customStyle="1" w:styleId="2022SectionTitle">
    <w:name w:val="2022 Section Title"/>
    <w:basedOn w:val="Normal"/>
    <w:rsid w:val="003D7F0F"/>
    <w:pPr>
      <w:numPr>
        <w:numId w:val="2"/>
      </w:numPr>
    </w:pPr>
  </w:style>
  <w:style w:type="paragraph" w:customStyle="1" w:styleId="2022Header">
    <w:name w:val="2022 Header"/>
    <w:basedOn w:val="Normal"/>
    <w:rsid w:val="003D7F0F"/>
    <w:pPr>
      <w:numPr>
        <w:ilvl w:val="1"/>
        <w:numId w:val="2"/>
      </w:numPr>
    </w:pPr>
  </w:style>
  <w:style w:type="paragraph" w:customStyle="1" w:styleId="2022Subheader">
    <w:name w:val="2022 Subheader"/>
    <w:basedOn w:val="Normal"/>
    <w:rsid w:val="003D7F0F"/>
    <w:pPr>
      <w:numPr>
        <w:ilvl w:val="2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837C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A837C2"/>
    <w:rPr>
      <w:rFonts w:eastAsia="Arial" w:cs="Arial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A837C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A837C2"/>
    <w:rPr>
      <w:rFonts w:eastAsia="Arial" w:cs="Arial"/>
      <w:lang w:val="en-CA" w:eastAsia="en-CA" w:bidi="en-C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60E92"/>
    <w:rPr>
      <w:rFonts w:eastAsia="Times New Roman" w:cs="Times New Roman"/>
      <w:b/>
      <w:caps/>
      <w:color w:val="984806"/>
      <w:sz w:val="40"/>
      <w:szCs w:val="40"/>
      <w:lang w:val="en-GB" w:eastAsia="ja-JP"/>
    </w:rPr>
  </w:style>
  <w:style w:type="character" w:customStyle="1" w:styleId="Heading2Char">
    <w:name w:val="Heading 2 Char"/>
    <w:link w:val="Heading2"/>
    <w:uiPriority w:val="9"/>
    <w:rsid w:val="00460E92"/>
    <w:rPr>
      <w:rFonts w:ascii="Calibri" w:hAnsi="Calibri" w:cs="Calibri"/>
      <w:b/>
      <w:caps/>
      <w:color w:val="984806"/>
      <w:sz w:val="26"/>
      <w:szCs w:val="26"/>
      <w:lang w:val="en-CA" w:eastAsia="ja-JP"/>
    </w:rPr>
  </w:style>
  <w:style w:type="character" w:customStyle="1" w:styleId="Heading3Char">
    <w:name w:val="Heading 3 Char"/>
    <w:link w:val="Heading3"/>
    <w:uiPriority w:val="9"/>
    <w:rsid w:val="00460E92"/>
    <w:rPr>
      <w:rFonts w:eastAsia="Times New Roman" w:cs="Times New Roman"/>
      <w:bCs/>
      <w:color w:val="000000"/>
      <w:sz w:val="24"/>
      <w:szCs w:val="24"/>
      <w:lang w:val="en-CA" w:eastAsia="ja-JP"/>
    </w:rPr>
  </w:style>
  <w:style w:type="character" w:customStyle="1" w:styleId="Heading4Char">
    <w:name w:val="Heading 4 Char"/>
    <w:link w:val="Heading4"/>
    <w:uiPriority w:val="9"/>
    <w:rsid w:val="00460E92"/>
    <w:rPr>
      <w:rFonts w:eastAsia="Times New Roman" w:cs="Times New Roman"/>
      <w:bCs/>
      <w:color w:val="000000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rsid w:val="005325B4"/>
    <w:rPr>
      <w:rFonts w:eastAsia="Arial" w:cs="Arial"/>
      <w:i/>
      <w:iCs/>
    </w:rPr>
  </w:style>
  <w:style w:type="character" w:customStyle="1" w:styleId="Heading6Char">
    <w:name w:val="Heading 6 Char"/>
    <w:link w:val="Heading6"/>
    <w:uiPriority w:val="9"/>
    <w:rsid w:val="00460E92"/>
    <w:rPr>
      <w:rFonts w:eastAsia="Times New Roman" w:cs="Times New Roman"/>
      <w:bCs/>
      <w:color w:val="000000"/>
      <w:sz w:val="24"/>
      <w:szCs w:val="24"/>
      <w:lang w:val="en-CA" w:eastAsia="ja-JP"/>
    </w:rPr>
  </w:style>
  <w:style w:type="character" w:customStyle="1" w:styleId="Heading7Char">
    <w:name w:val="Heading 7 Char"/>
    <w:link w:val="Heading7"/>
    <w:uiPriority w:val="9"/>
    <w:rsid w:val="00460E92"/>
    <w:rPr>
      <w:rFonts w:ascii="Cambria" w:eastAsia="Times New Roman" w:hAnsi="Cambria" w:cs="Times New Roman"/>
      <w:b/>
      <w:iCs/>
      <w:color w:val="365F91"/>
      <w:szCs w:val="24"/>
      <w:lang w:eastAsia="ja-JP"/>
    </w:rPr>
  </w:style>
  <w:style w:type="character" w:customStyle="1" w:styleId="Heading8Char">
    <w:name w:val="Heading 8 Char"/>
    <w:link w:val="Heading8"/>
    <w:uiPriority w:val="9"/>
    <w:rsid w:val="00460E92"/>
    <w:rPr>
      <w:rFonts w:eastAsia="Arial" w:cs="Arial"/>
      <w:lang w:val="en-CA" w:eastAsia="en-CA" w:bidi="en-CA"/>
    </w:rPr>
  </w:style>
  <w:style w:type="character" w:customStyle="1" w:styleId="Heading9Char">
    <w:name w:val="Heading 9 Char"/>
    <w:link w:val="Heading9"/>
    <w:uiPriority w:val="9"/>
    <w:semiHidden/>
    <w:rsid w:val="00460E92"/>
    <w:rPr>
      <w:rFonts w:ascii="Cambria" w:eastAsia="Times New Roman" w:hAnsi="Cambria" w:cs="Times New Roman"/>
      <w:b/>
      <w:i/>
      <w:iCs/>
      <w:szCs w:val="21"/>
      <w:lang w:eastAsia="ja-JP"/>
    </w:rPr>
  </w:style>
  <w:style w:type="character" w:customStyle="1" w:styleId="definitionreference">
    <w:name w:val="definition reference"/>
    <w:uiPriority w:val="1"/>
    <w:qFormat/>
    <w:rsid w:val="00460E92"/>
    <w:rPr>
      <w:i/>
      <w:iCs/>
    </w:rPr>
  </w:style>
  <w:style w:type="paragraph" w:customStyle="1" w:styleId="Definitionlistsub">
    <w:name w:val="Definition list sub"/>
    <w:basedOn w:val="Normal"/>
    <w:qFormat/>
    <w:rsid w:val="00460E92"/>
    <w:pPr>
      <w:numPr>
        <w:numId w:val="6"/>
      </w:numPr>
      <w:adjustRightInd w:val="0"/>
      <w:snapToGrid w:val="0"/>
      <w:spacing w:before="0" w:after="100" w:line="276" w:lineRule="auto"/>
      <w:ind w:left="1166"/>
    </w:pPr>
    <w:rPr>
      <w:rFonts w:eastAsia="Times New Roman" w:cs="Times New Roman"/>
      <w:sz w:val="24"/>
      <w:szCs w:val="24"/>
      <w:lang w:eastAsia="en-US" w:bidi="ar-SA"/>
    </w:rPr>
  </w:style>
  <w:style w:type="paragraph" w:customStyle="1" w:styleId="Tabletextindent">
    <w:name w:val="Table text indent"/>
    <w:basedOn w:val="BodyText"/>
    <w:qFormat/>
    <w:rsid w:val="007707D9"/>
    <w:pPr>
      <w:spacing w:after="40"/>
      <w:ind w:left="720" w:right="187"/>
    </w:pPr>
  </w:style>
  <w:style w:type="paragraph" w:customStyle="1" w:styleId="Tablebullet">
    <w:name w:val="Table bullet"/>
    <w:basedOn w:val="ListParagraph"/>
    <w:qFormat/>
    <w:rsid w:val="00E0595D"/>
    <w:pPr>
      <w:numPr>
        <w:numId w:val="14"/>
      </w:numPr>
      <w:ind w:left="253" w:hanging="180"/>
    </w:pPr>
  </w:style>
  <w:style w:type="character" w:styleId="PlaceholderText">
    <w:name w:val="Placeholder Text"/>
    <w:basedOn w:val="DefaultParagraphFont"/>
    <w:uiPriority w:val="99"/>
    <w:semiHidden/>
    <w:rsid w:val="004425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03"/>
    <w:pPr>
      <w:widowControl/>
      <w:autoSpaceDE/>
      <w:autoSpaceDN/>
      <w:spacing w:before="0" w:after="0"/>
    </w:pPr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03"/>
    <w:rPr>
      <w:rFonts w:ascii="Segoe UI" w:eastAsiaTheme="minorHAnsi" w:hAnsi="Segoe UI" w:cs="Segoe UI"/>
      <w:sz w:val="18"/>
      <w:szCs w:val="18"/>
      <w:lang w:val="en-US"/>
    </w:rPr>
  </w:style>
  <w:style w:type="paragraph" w:customStyle="1" w:styleId="Tabletext">
    <w:name w:val="Table text"/>
    <w:basedOn w:val="BodyText"/>
    <w:qFormat/>
    <w:rsid w:val="00467382"/>
    <w:pPr>
      <w:shd w:val="clear" w:color="auto" w:fill="D1EEF4" w:themeFill="accent2" w:themeFillTint="33"/>
      <w:spacing w:after="40"/>
      <w:ind w:left="173" w:right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6">
      <a:dk1>
        <a:srgbClr val="000000"/>
      </a:dk1>
      <a:lt1>
        <a:srgbClr val="FFFFFF"/>
      </a:lt1>
      <a:dk2>
        <a:srgbClr val="335B74"/>
      </a:dk2>
      <a:lt2>
        <a:srgbClr val="DFE3E5"/>
      </a:lt2>
      <a:accent1>
        <a:srgbClr val="2C6182"/>
      </a:accent1>
      <a:accent2>
        <a:srgbClr val="2CA1B7"/>
      </a:accent2>
      <a:accent3>
        <a:srgbClr val="C9C1C9"/>
      </a:accent3>
      <a:accent4>
        <a:srgbClr val="B4DCD7"/>
      </a:accent4>
      <a:accent5>
        <a:srgbClr val="2B6181"/>
      </a:accent5>
      <a:accent6>
        <a:srgbClr val="62A39F"/>
      </a:accent6>
      <a:hlink>
        <a:srgbClr val="B70D3F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11803-81A8-B24C-A803-083C1DFA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1314</Characters>
  <Application>Microsoft Office Word</Application>
  <DocSecurity>0</DocSecurity>
  <Lines>101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subdivision</vt:lpstr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subdivision - generic</dc:title>
  <dc:subject/>
  <dc:creator>We6 Planning Group</dc:creator>
  <cp:keywords/>
  <dc:description/>
  <cp:lastModifiedBy>sam</cp:lastModifiedBy>
  <cp:revision>21</cp:revision>
  <cp:lastPrinted>2022-05-16T19:23:00Z</cp:lastPrinted>
  <dcterms:created xsi:type="dcterms:W3CDTF">2024-08-15T19:17:00Z</dcterms:created>
  <dcterms:modified xsi:type="dcterms:W3CDTF">2024-09-25T15:06:00Z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2022-05-12T10:00:00Z</vt:filetime>
  </property>
  <property fmtid="{D5CDD505-2E9C-101B-9397-08002B2CF9AE}" pid="5" name="Client">
    <vt:lpwstr>West River</vt:lpwstr>
  </property>
</Properties>
</file>